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0F2AA" w14:textId="232E0C69" w:rsidR="00642E82" w:rsidRDefault="00642E82" w:rsidP="00265CA8">
      <w:pPr>
        <w:autoSpaceDE w:val="0"/>
        <w:autoSpaceDN w:val="0"/>
        <w:adjustRightInd w:val="0"/>
        <w:rPr>
          <w:i/>
          <w:iCs/>
        </w:rPr>
      </w:pPr>
    </w:p>
    <w:p w14:paraId="57129E7B" w14:textId="77777777" w:rsidR="00265CA8" w:rsidRPr="00B730BE" w:rsidRDefault="00265CA8" w:rsidP="00265CA8">
      <w:pPr>
        <w:autoSpaceDE w:val="0"/>
        <w:autoSpaceDN w:val="0"/>
        <w:adjustRightInd w:val="0"/>
        <w:jc w:val="center"/>
        <w:rPr>
          <w:b/>
          <w:bCs/>
          <w:sz w:val="56"/>
          <w:szCs w:val="56"/>
        </w:rPr>
      </w:pPr>
      <w:r w:rsidRPr="00B730BE">
        <w:rPr>
          <w:b/>
          <w:bCs/>
          <w:sz w:val="56"/>
          <w:szCs w:val="56"/>
        </w:rPr>
        <w:t>Obligatorisk læringsaktivitet i</w:t>
      </w:r>
    </w:p>
    <w:p w14:paraId="19BCAD7B" w14:textId="6E7E2396" w:rsidR="00265CA8" w:rsidRPr="00B730BE" w:rsidRDefault="00265CA8" w:rsidP="00756158">
      <w:pPr>
        <w:autoSpaceDE w:val="0"/>
        <w:autoSpaceDN w:val="0"/>
        <w:adjustRightInd w:val="0"/>
        <w:jc w:val="center"/>
        <w:rPr>
          <w:b/>
          <w:bCs/>
          <w:sz w:val="56"/>
          <w:szCs w:val="56"/>
        </w:rPr>
      </w:pPr>
      <w:r w:rsidRPr="00B730BE">
        <w:rPr>
          <w:b/>
          <w:bCs/>
          <w:sz w:val="56"/>
          <w:szCs w:val="56"/>
        </w:rPr>
        <w:t>Flow 1, Dataanalyse</w:t>
      </w:r>
    </w:p>
    <w:p w14:paraId="76581382" w14:textId="77777777" w:rsidR="00265CA8" w:rsidRPr="00ED6FB3" w:rsidRDefault="00265CA8" w:rsidP="00265CA8">
      <w:pPr>
        <w:autoSpaceDE w:val="0"/>
        <w:autoSpaceDN w:val="0"/>
        <w:adjustRightInd w:val="0"/>
        <w:jc w:val="center"/>
        <w:rPr>
          <w:sz w:val="56"/>
          <w:szCs w:val="56"/>
        </w:rPr>
      </w:pPr>
      <w:r w:rsidRPr="00ED6FB3">
        <w:rPr>
          <w:sz w:val="56"/>
          <w:szCs w:val="56"/>
        </w:rPr>
        <w:t>OLA2</w:t>
      </w:r>
    </w:p>
    <w:p w14:paraId="2BF169E8" w14:textId="77777777" w:rsidR="00265CA8" w:rsidRDefault="00265CA8" w:rsidP="00265CA8">
      <w:pPr>
        <w:autoSpaceDE w:val="0"/>
        <w:autoSpaceDN w:val="0"/>
        <w:adjustRightInd w:val="0"/>
        <w:rPr>
          <w:i/>
          <w:iCs/>
        </w:rPr>
      </w:pPr>
    </w:p>
    <w:p w14:paraId="6778A2C0" w14:textId="77777777" w:rsidR="00265CA8" w:rsidRDefault="00265CA8" w:rsidP="00265CA8">
      <w:pPr>
        <w:autoSpaceDE w:val="0"/>
        <w:autoSpaceDN w:val="0"/>
        <w:adjustRightInd w:val="0"/>
        <w:rPr>
          <w:i/>
          <w:iCs/>
        </w:rPr>
      </w:pPr>
    </w:p>
    <w:p w14:paraId="1A0885CE" w14:textId="77777777" w:rsidR="00265CA8" w:rsidRPr="00ED6FB3" w:rsidRDefault="00265CA8" w:rsidP="00265CA8">
      <w:pPr>
        <w:autoSpaceDE w:val="0"/>
        <w:autoSpaceDN w:val="0"/>
        <w:adjustRightInd w:val="0"/>
      </w:pPr>
      <w:r w:rsidRPr="00ED6FB3">
        <w:rPr>
          <w:noProof/>
        </w:rPr>
        <w:drawing>
          <wp:inline distT="0" distB="0" distL="0" distR="0" wp14:anchorId="5A3F63A4" wp14:editId="4CDE7CFE">
            <wp:extent cx="6120130" cy="2569210"/>
            <wp:effectExtent l="0" t="0" r="127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569210"/>
                    </a:xfrm>
                    <a:prstGeom prst="rect">
                      <a:avLst/>
                    </a:prstGeom>
                  </pic:spPr>
                </pic:pic>
              </a:graphicData>
            </a:graphic>
          </wp:inline>
        </w:drawing>
      </w:r>
    </w:p>
    <w:p w14:paraId="5401F272" w14:textId="77777777" w:rsidR="00265CA8" w:rsidRDefault="00265CA8" w:rsidP="00265CA8">
      <w:pPr>
        <w:autoSpaceDE w:val="0"/>
        <w:autoSpaceDN w:val="0"/>
        <w:adjustRightInd w:val="0"/>
        <w:rPr>
          <w:i/>
          <w:iCs/>
        </w:rPr>
      </w:pPr>
    </w:p>
    <w:p w14:paraId="059BF584" w14:textId="77777777" w:rsidR="00265CA8" w:rsidRDefault="00265CA8" w:rsidP="00265CA8">
      <w:pPr>
        <w:autoSpaceDE w:val="0"/>
        <w:autoSpaceDN w:val="0"/>
        <w:adjustRightInd w:val="0"/>
      </w:pPr>
    </w:p>
    <w:p w14:paraId="4B266CC5" w14:textId="77777777" w:rsidR="00265CA8" w:rsidRDefault="00265CA8" w:rsidP="00265CA8">
      <w:pPr>
        <w:autoSpaceDE w:val="0"/>
        <w:autoSpaceDN w:val="0"/>
        <w:adjustRightInd w:val="0"/>
      </w:pPr>
    </w:p>
    <w:p w14:paraId="1C2794AA" w14:textId="77777777" w:rsidR="00265CA8" w:rsidRDefault="00265CA8" w:rsidP="00265CA8">
      <w:pPr>
        <w:autoSpaceDE w:val="0"/>
        <w:autoSpaceDN w:val="0"/>
        <w:adjustRightInd w:val="0"/>
        <w:jc w:val="center"/>
      </w:pPr>
    </w:p>
    <w:p w14:paraId="357F0218" w14:textId="77777777" w:rsidR="00265CA8" w:rsidRPr="00756158" w:rsidRDefault="00265CA8" w:rsidP="00265CA8">
      <w:pPr>
        <w:autoSpaceDE w:val="0"/>
        <w:autoSpaceDN w:val="0"/>
        <w:adjustRightInd w:val="0"/>
        <w:jc w:val="center"/>
        <w:rPr>
          <w:b/>
          <w:bCs/>
        </w:rPr>
      </w:pPr>
      <w:r w:rsidRPr="00756158">
        <w:rPr>
          <w:b/>
          <w:bCs/>
        </w:rPr>
        <w:t xml:space="preserve">Afleveringsdato: 6. oktober </w:t>
      </w:r>
      <w:proofErr w:type="spellStart"/>
      <w:r w:rsidRPr="00756158">
        <w:rPr>
          <w:b/>
          <w:bCs/>
        </w:rPr>
        <w:t>kl</w:t>
      </w:r>
      <w:proofErr w:type="spellEnd"/>
      <w:r w:rsidRPr="00756158">
        <w:rPr>
          <w:b/>
          <w:bCs/>
        </w:rPr>
        <w:t xml:space="preserve"> 22.00</w:t>
      </w:r>
    </w:p>
    <w:p w14:paraId="64801F5E" w14:textId="77777777" w:rsidR="00265CA8" w:rsidRPr="00756158" w:rsidRDefault="00265CA8" w:rsidP="00265CA8">
      <w:pPr>
        <w:autoSpaceDE w:val="0"/>
        <w:autoSpaceDN w:val="0"/>
        <w:adjustRightInd w:val="0"/>
        <w:jc w:val="center"/>
        <w:rPr>
          <w:b/>
          <w:bCs/>
        </w:rPr>
      </w:pPr>
    </w:p>
    <w:p w14:paraId="22405262" w14:textId="2FD5354A" w:rsidR="00265CA8" w:rsidRPr="00756158" w:rsidRDefault="00265CA8" w:rsidP="00265CA8">
      <w:pPr>
        <w:autoSpaceDE w:val="0"/>
        <w:autoSpaceDN w:val="0"/>
        <w:adjustRightInd w:val="0"/>
        <w:jc w:val="center"/>
        <w:rPr>
          <w:b/>
          <w:bCs/>
        </w:rPr>
      </w:pPr>
      <w:r w:rsidRPr="00756158">
        <w:rPr>
          <w:b/>
          <w:bCs/>
        </w:rPr>
        <w:t xml:space="preserve">Udarbejdet </w:t>
      </w:r>
      <w:proofErr w:type="gramStart"/>
      <w:r w:rsidRPr="00756158">
        <w:rPr>
          <w:b/>
          <w:bCs/>
        </w:rPr>
        <w:t xml:space="preserve">af </w:t>
      </w:r>
      <w:r w:rsidR="00E4084C" w:rsidRPr="00756158">
        <w:rPr>
          <w:b/>
          <w:bCs/>
        </w:rPr>
        <w:t>:</w:t>
      </w:r>
      <w:proofErr w:type="gramEnd"/>
      <w:r w:rsidR="00E25409" w:rsidRPr="00756158">
        <w:rPr>
          <w:b/>
          <w:bCs/>
        </w:rPr>
        <w:t xml:space="preserve"> </w:t>
      </w:r>
    </w:p>
    <w:p w14:paraId="421BF823" w14:textId="04F045FF" w:rsidR="00262694" w:rsidRPr="000A3798" w:rsidRDefault="00200C25" w:rsidP="00F77067">
      <w:pPr>
        <w:autoSpaceDE w:val="0"/>
        <w:autoSpaceDN w:val="0"/>
        <w:adjustRightInd w:val="0"/>
        <w:jc w:val="center"/>
        <w:rPr>
          <w:b/>
          <w:lang w:val="en-US"/>
        </w:rPr>
      </w:pPr>
      <w:r w:rsidRPr="000A3798">
        <w:rPr>
          <w:b/>
          <w:lang w:val="en-US"/>
        </w:rPr>
        <w:t xml:space="preserve">Christian </w:t>
      </w:r>
      <w:proofErr w:type="spellStart"/>
      <w:r w:rsidRPr="000A3798">
        <w:rPr>
          <w:b/>
          <w:lang w:val="en-US"/>
        </w:rPr>
        <w:t>Haake</w:t>
      </w:r>
      <w:proofErr w:type="spellEnd"/>
      <w:r w:rsidR="00F77067" w:rsidRPr="000A3798">
        <w:rPr>
          <w:b/>
          <w:lang w:val="en-US"/>
        </w:rPr>
        <w:t xml:space="preserve">, </w:t>
      </w:r>
      <w:r w:rsidRPr="000A3798">
        <w:rPr>
          <w:b/>
          <w:lang w:val="en-US"/>
        </w:rPr>
        <w:t xml:space="preserve">Claes </w:t>
      </w:r>
      <w:r w:rsidR="00262694" w:rsidRPr="000A3798">
        <w:rPr>
          <w:b/>
          <w:lang w:val="en-US"/>
        </w:rPr>
        <w:t>Lindholm</w:t>
      </w:r>
      <w:r w:rsidR="00F77067" w:rsidRPr="000A3798">
        <w:rPr>
          <w:b/>
          <w:lang w:val="en-US"/>
        </w:rPr>
        <w:t xml:space="preserve">, </w:t>
      </w:r>
      <w:proofErr w:type="spellStart"/>
      <w:r w:rsidR="00473BAC" w:rsidRPr="000A3798">
        <w:rPr>
          <w:b/>
          <w:lang w:val="en-US"/>
        </w:rPr>
        <w:t>Muzzammil</w:t>
      </w:r>
      <w:proofErr w:type="spellEnd"/>
      <w:r w:rsidR="00473BAC" w:rsidRPr="000A3798">
        <w:rPr>
          <w:b/>
          <w:lang w:val="en-US"/>
        </w:rPr>
        <w:t xml:space="preserve"> Akhtar</w:t>
      </w:r>
    </w:p>
    <w:p w14:paraId="18A54F66" w14:textId="3D12176F" w:rsidR="00265CA8" w:rsidRPr="003D18FB" w:rsidRDefault="00473BAC" w:rsidP="00265CA8">
      <w:pPr>
        <w:autoSpaceDE w:val="0"/>
        <w:autoSpaceDN w:val="0"/>
        <w:adjustRightInd w:val="0"/>
        <w:jc w:val="center"/>
        <w:rPr>
          <w:b/>
        </w:rPr>
      </w:pPr>
      <w:r w:rsidRPr="00756158">
        <w:rPr>
          <w:b/>
          <w:bCs/>
        </w:rPr>
        <w:t>Simon</w:t>
      </w:r>
      <w:r w:rsidR="00F77067" w:rsidRPr="00756158">
        <w:rPr>
          <w:b/>
          <w:bCs/>
        </w:rPr>
        <w:t xml:space="preserve"> Oksbjerg &amp; Andreas Olsen</w:t>
      </w:r>
    </w:p>
    <w:p w14:paraId="18E3AEB5" w14:textId="77777777" w:rsidR="00265CA8" w:rsidRDefault="00265CA8" w:rsidP="00052139">
      <w:pPr>
        <w:pStyle w:val="Overskrift1"/>
      </w:pPr>
    </w:p>
    <w:p w14:paraId="1C92772E" w14:textId="11D49D8B" w:rsidR="00265CA8" w:rsidRPr="00052139" w:rsidRDefault="00265CA8" w:rsidP="00052139">
      <w:pPr>
        <w:pStyle w:val="Overskrift1"/>
      </w:pPr>
      <w:r>
        <w:t>Opgave 1 – Data Science modellen og DMI’s</w:t>
      </w:r>
    </w:p>
    <w:p w14:paraId="39F2D36A" w14:textId="77777777" w:rsidR="00265CA8" w:rsidRPr="00052139" w:rsidRDefault="00265CA8" w:rsidP="00052139">
      <w:pPr>
        <w:pStyle w:val="Overskrift2"/>
      </w:pPr>
      <w:r w:rsidRPr="00052139">
        <w:t>Opgave 1.1 – Det første skridt</w:t>
      </w:r>
    </w:p>
    <w:p w14:paraId="68072A4D" w14:textId="5597B5F2" w:rsidR="00F04F7F" w:rsidRDefault="00265CA8" w:rsidP="00265CA8">
      <w:pPr>
        <w:rPr>
          <w:i/>
          <w:iCs/>
        </w:rPr>
      </w:pPr>
      <w:r w:rsidRPr="009421F9">
        <w:rPr>
          <w:i/>
          <w:iCs/>
        </w:rPr>
        <w:t xml:space="preserve">Sørg for at registrere dig på </w:t>
      </w:r>
      <w:proofErr w:type="spellStart"/>
      <w:r w:rsidRPr="009421F9">
        <w:rPr>
          <w:i/>
          <w:iCs/>
        </w:rPr>
        <w:t>metObsAPI’et</w:t>
      </w:r>
      <w:proofErr w:type="spellEnd"/>
      <w:r w:rsidRPr="009421F9">
        <w:rPr>
          <w:i/>
          <w:iCs/>
        </w:rPr>
        <w:t xml:space="preserve"> og tag et skærmdump svarende til nedenstående men</w:t>
      </w:r>
      <w:r w:rsidR="008104F5" w:rsidRPr="009421F9">
        <w:rPr>
          <w:i/>
          <w:iCs/>
        </w:rPr>
        <w:t xml:space="preserve"> </w:t>
      </w:r>
      <w:r w:rsidRPr="009421F9">
        <w:rPr>
          <w:i/>
          <w:iCs/>
        </w:rPr>
        <w:t>med din nøgle og ikke den, som er på billedet. Desuden skal applikationen hedde ”My CPH</w:t>
      </w:r>
      <w:r w:rsidR="009421F9" w:rsidRPr="009421F9">
        <w:rPr>
          <w:i/>
          <w:iCs/>
        </w:rPr>
        <w:t xml:space="preserve"> </w:t>
      </w:r>
      <w:proofErr w:type="spellStart"/>
      <w:r w:rsidRPr="009421F9">
        <w:rPr>
          <w:i/>
          <w:iCs/>
        </w:rPr>
        <w:t>Weather</w:t>
      </w:r>
      <w:proofErr w:type="spellEnd"/>
      <w:r w:rsidRPr="009421F9">
        <w:rPr>
          <w:i/>
          <w:iCs/>
        </w:rPr>
        <w:t xml:space="preserve"> app” i stedet for ”SMK DMI”.</w:t>
      </w:r>
    </w:p>
    <w:p w14:paraId="091860BE" w14:textId="1E6843E3" w:rsidR="009421F9" w:rsidRPr="004C702D" w:rsidRDefault="004C702D" w:rsidP="004C702D">
      <w:pPr>
        <w:pStyle w:val="Overskrift3"/>
      </w:pPr>
      <w:r>
        <w:t>Hvem er DMI?</w:t>
      </w:r>
    </w:p>
    <w:p w14:paraId="46B8C701" w14:textId="66A0385D" w:rsidR="00265CA8" w:rsidRDefault="00265CA8" w:rsidP="00265CA8">
      <w:r>
        <w:t xml:space="preserve">DMI </w:t>
      </w:r>
      <w:r w:rsidR="004C702D">
        <w:t xml:space="preserve">står for </w:t>
      </w:r>
      <w:r>
        <w:t>Dansk Metrologisk institut.</w:t>
      </w:r>
      <w:r w:rsidR="004C702D">
        <w:t xml:space="preserve"> </w:t>
      </w:r>
      <w:r>
        <w:t xml:space="preserve">DMI indsamler og data om vejrforhold i Danmark og Grønland, det er data som, temperatur, luftfugtighed, vindstyrke og lufttryk.  </w:t>
      </w:r>
    </w:p>
    <w:p w14:paraId="49CC848B" w14:textId="0EAF16D9" w:rsidR="00265CA8" w:rsidRDefault="00265CA8" w:rsidP="00265CA8">
      <w:r>
        <w:t>DMI har en åben API som giver adgang til en række data. Der er flere måder at få adgang til den frie data. Man kan bruge Swagger eller som i denne opgave oprette en bruger hos DMI.</w:t>
      </w:r>
    </w:p>
    <w:p w14:paraId="606E17B5" w14:textId="2033BC62" w:rsidR="00265CA8" w:rsidRDefault="00265CA8" w:rsidP="00265CA8">
      <w:r>
        <w:t>Fordelen ved at registrere en bruger er, at du får adgang til de data som ikke er frie, men kræver en API-nøgle. Det er gratis at oprette sig.</w:t>
      </w:r>
    </w:p>
    <w:p w14:paraId="7A905FD4" w14:textId="3271CB62" w:rsidR="00265CA8" w:rsidRDefault="00265CA8" w:rsidP="00265CA8">
      <w:r>
        <w:t xml:space="preserve">Hvis vi </w:t>
      </w:r>
      <w:proofErr w:type="gramStart"/>
      <w:r>
        <w:t>eksempelvis</w:t>
      </w:r>
      <w:proofErr w:type="gramEnd"/>
      <w:r>
        <w:t xml:space="preserve"> ønsker adgang ti data under </w:t>
      </w:r>
      <w:proofErr w:type="spellStart"/>
      <w:r w:rsidR="00F745D9">
        <w:t>meetObsAPI</w:t>
      </w:r>
      <w:proofErr w:type="spellEnd"/>
      <w:r w:rsidR="00F745D9">
        <w:t xml:space="preserve"> kræver</w:t>
      </w:r>
      <w:r>
        <w:t xml:space="preserve"> det at vi registrerer en bruger og får en unik API-nøgle. </w:t>
      </w:r>
    </w:p>
    <w:p w14:paraId="34DC14C8" w14:textId="0CE5E48A" w:rsidR="00AA5714" w:rsidRDefault="00F4096B" w:rsidP="00B730BE">
      <w:pPr>
        <w:pStyle w:val="Overskrift3"/>
      </w:pPr>
      <w:r>
        <w:t>Hvordan skaffes en API-nøgle til DMI?</w:t>
      </w:r>
    </w:p>
    <w:p w14:paraId="565519B0" w14:textId="23804B33" w:rsidR="00265CA8" w:rsidRDefault="00265CA8" w:rsidP="00265CA8">
      <w:r>
        <w:t xml:space="preserve">Fremgangsmåde til at få en API-nøgle til </w:t>
      </w:r>
      <w:proofErr w:type="spellStart"/>
      <w:r>
        <w:t>meetObsAPI</w:t>
      </w:r>
      <w:proofErr w:type="spellEnd"/>
    </w:p>
    <w:p w14:paraId="19C76243" w14:textId="77777777" w:rsidR="00265CA8" w:rsidRDefault="00265CA8" w:rsidP="00265CA8">
      <w:pPr>
        <w:pStyle w:val="Listeafsnit"/>
        <w:numPr>
          <w:ilvl w:val="0"/>
          <w:numId w:val="1"/>
        </w:numPr>
      </w:pPr>
      <w:r>
        <w:t xml:space="preserve">Brugeren registreres på gennem domænet: </w:t>
      </w:r>
      <w:r w:rsidRPr="00F21D64">
        <w:t>https://dmiapi.govcloud.dk</w:t>
      </w:r>
    </w:p>
    <w:p w14:paraId="11115858" w14:textId="77777777" w:rsidR="00265CA8" w:rsidRDefault="00265CA8" w:rsidP="00265CA8">
      <w:pPr>
        <w:pStyle w:val="Listeafsnit"/>
        <w:numPr>
          <w:ilvl w:val="0"/>
          <w:numId w:val="1"/>
        </w:numPr>
      </w:pPr>
      <w:r>
        <w:t xml:space="preserve">Opret en ny ”Application” med navnet ”My CPH </w:t>
      </w:r>
      <w:proofErr w:type="spellStart"/>
      <w:r>
        <w:t>Weather</w:t>
      </w:r>
      <w:proofErr w:type="spellEnd"/>
      <w:r>
        <w:t xml:space="preserve"> app” </w:t>
      </w:r>
      <w:hyperlink r:id="rId9" w:anchor="!/management/applications/" w:history="1">
        <w:r w:rsidRPr="0092617B">
          <w:rPr>
            <w:rStyle w:val="Hyperlink"/>
            <w:rFonts w:eastAsiaTheme="majorEastAsia"/>
          </w:rPr>
          <w:t>https://dmiapi.govcloud.dk/#!/management/applications/</w:t>
        </w:r>
      </w:hyperlink>
    </w:p>
    <w:p w14:paraId="6176DDB1" w14:textId="77777777" w:rsidR="00265CA8" w:rsidRDefault="00265CA8" w:rsidP="00265CA8">
      <w:pPr>
        <w:pStyle w:val="Listeafsnit"/>
        <w:numPr>
          <w:ilvl w:val="0"/>
          <w:numId w:val="1"/>
        </w:numPr>
      </w:pPr>
      <w:r>
        <w:t xml:space="preserve">I API GALLERY vælges </w:t>
      </w:r>
      <w:proofErr w:type="spellStart"/>
      <w:r>
        <w:t>meetObsAPI</w:t>
      </w:r>
      <w:proofErr w:type="spellEnd"/>
    </w:p>
    <w:p w14:paraId="2823B235" w14:textId="1CF3F100" w:rsidR="00265CA8" w:rsidRDefault="00265CA8" w:rsidP="00265CA8">
      <w:pPr>
        <w:pStyle w:val="Listeafsnit"/>
        <w:numPr>
          <w:ilvl w:val="0"/>
          <w:numId w:val="1"/>
        </w:numPr>
      </w:pPr>
      <w:r>
        <w:t>Under fanen ”Sele</w:t>
      </w:r>
      <w:r w:rsidR="00F745D9">
        <w:t>c</w:t>
      </w:r>
      <w:r>
        <w:t xml:space="preserve">t an </w:t>
      </w:r>
      <w:r w:rsidR="00F745D9">
        <w:t>applikation</w:t>
      </w:r>
      <w:r>
        <w:t xml:space="preserve">” vælges den app som vi lavede i trin 2 ”My CPH </w:t>
      </w:r>
      <w:proofErr w:type="spellStart"/>
      <w:r>
        <w:t>Weather</w:t>
      </w:r>
      <w:proofErr w:type="spellEnd"/>
      <w:r>
        <w:t xml:space="preserve"> app”.</w:t>
      </w:r>
      <w:r w:rsidRPr="009354E7">
        <w:rPr>
          <w:noProof/>
        </w:rPr>
        <w:t xml:space="preserve"> </w:t>
      </w:r>
      <w:r>
        <w:rPr>
          <w:noProof/>
        </w:rPr>
        <w:drawing>
          <wp:inline distT="0" distB="0" distL="0" distR="0" wp14:anchorId="0E6E0421" wp14:editId="1AE34A89">
            <wp:extent cx="3566782" cy="1947334"/>
            <wp:effectExtent l="0" t="0" r="2540" b="0"/>
            <wp:docPr id="2" name="Billede 2"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tekst&#10;&#10;Automatisk genereret beskrivels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88916" cy="1959419"/>
                    </a:xfrm>
                    <a:prstGeom prst="rect">
                      <a:avLst/>
                    </a:prstGeom>
                  </pic:spPr>
                </pic:pic>
              </a:graphicData>
            </a:graphic>
          </wp:inline>
        </w:drawing>
      </w:r>
    </w:p>
    <w:p w14:paraId="7C786C19" w14:textId="79B9E0D4" w:rsidR="00265CA8" w:rsidRDefault="00AA5714" w:rsidP="00265CA8">
      <w:pPr>
        <w:pStyle w:val="Listeafsnit"/>
        <w:numPr>
          <w:ilvl w:val="0"/>
          <w:numId w:val="1"/>
        </w:numPr>
      </w:pPr>
      <w:r>
        <w:t>I</w:t>
      </w:r>
      <w:r w:rsidR="00265CA8">
        <w:t xml:space="preserve"> fane 3 har vi vores unikke API-nøgle, som vi kan bruge i </w:t>
      </w:r>
      <w:proofErr w:type="gramStart"/>
      <w:r w:rsidR="00265CA8">
        <w:t>eksempelvis</w:t>
      </w:r>
      <w:proofErr w:type="gramEnd"/>
      <w:r w:rsidR="00265CA8">
        <w:t xml:space="preserve"> R, til at få adgang data på </w:t>
      </w:r>
      <w:proofErr w:type="spellStart"/>
      <w:r w:rsidR="00265CA8">
        <w:t>meetObsAPI</w:t>
      </w:r>
      <w:proofErr w:type="spellEnd"/>
      <w:r w:rsidR="00265CA8">
        <w:t xml:space="preserve">. </w:t>
      </w:r>
    </w:p>
    <w:p w14:paraId="770A6C7A" w14:textId="77777777" w:rsidR="00265CA8" w:rsidRPr="00B4481B" w:rsidRDefault="00265CA8" w:rsidP="00265CA8"/>
    <w:p w14:paraId="65F06ECB" w14:textId="77777777" w:rsidR="00265CA8" w:rsidRDefault="00265CA8" w:rsidP="00265CA8">
      <w:pPr>
        <w:pStyle w:val="Overskrift2"/>
        <w:rPr>
          <w:b/>
          <w:sz w:val="32"/>
          <w:szCs w:val="32"/>
        </w:rPr>
      </w:pPr>
      <w:r w:rsidRPr="3B62FC13">
        <w:rPr>
          <w:b/>
          <w:sz w:val="28"/>
          <w:szCs w:val="28"/>
        </w:rPr>
        <w:t>Opgave 1.2 – Undersøg de data API’et returnerer</w:t>
      </w:r>
    </w:p>
    <w:p w14:paraId="6FAE114E" w14:textId="4A5AC638" w:rsidR="00265CA8" w:rsidRDefault="00265CA8" w:rsidP="00AA5714">
      <w:pPr>
        <w:autoSpaceDE w:val="0"/>
        <w:autoSpaceDN w:val="0"/>
        <w:adjustRightInd w:val="0"/>
        <w:rPr>
          <w:rFonts w:ascii="Times New Roman" w:hAnsi="Times New Roman" w:cs="Times New Roman"/>
          <w:b/>
          <w:i/>
          <w:color w:val="000000"/>
          <w:sz w:val="28"/>
          <w:szCs w:val="28"/>
        </w:rPr>
      </w:pPr>
      <w:r w:rsidRPr="00AA5714">
        <w:rPr>
          <w:i/>
          <w:iCs/>
        </w:rPr>
        <w:lastRenderedPageBreak/>
        <w:t>Vedhæft et link til den side hvor de forskellige observationer er beskrevet. Hvilken enhed angiver</w:t>
      </w:r>
      <w:r w:rsidR="00AA5714">
        <w:rPr>
          <w:i/>
          <w:iCs/>
        </w:rPr>
        <w:t xml:space="preserve"> </w:t>
      </w:r>
      <w:r w:rsidRPr="00AA5714">
        <w:rPr>
          <w:i/>
          <w:iCs/>
        </w:rPr>
        <w:t>man ”</w:t>
      </w:r>
      <w:proofErr w:type="spellStart"/>
      <w:r w:rsidRPr="00AA5714">
        <w:rPr>
          <w:i/>
          <w:iCs/>
        </w:rPr>
        <w:t>visibility</w:t>
      </w:r>
      <w:proofErr w:type="spellEnd"/>
      <w:r w:rsidRPr="00AA5714">
        <w:rPr>
          <w:i/>
          <w:iCs/>
        </w:rPr>
        <w:t>” i? Hvor ofte opdateres ”</w:t>
      </w:r>
      <w:proofErr w:type="spellStart"/>
      <w:r w:rsidRPr="00AA5714">
        <w:rPr>
          <w:i/>
          <w:iCs/>
        </w:rPr>
        <w:t>wind_max</w:t>
      </w:r>
      <w:proofErr w:type="spellEnd"/>
      <w:r w:rsidRPr="00AA5714">
        <w:rPr>
          <w:i/>
          <w:iCs/>
        </w:rPr>
        <w:t>”? Hvilken by gemmer sig bag stationen med</w:t>
      </w:r>
      <w:r w:rsidR="00AA5714">
        <w:rPr>
          <w:i/>
          <w:iCs/>
        </w:rPr>
        <w:t xml:space="preserve"> </w:t>
      </w:r>
      <w:r w:rsidRPr="00AA5714">
        <w:rPr>
          <w:i/>
          <w:iCs/>
          <w:caps/>
        </w:rPr>
        <w:t>id’et 05272?</w:t>
      </w:r>
    </w:p>
    <w:p w14:paraId="61B91391" w14:textId="7F401AE8" w:rsidR="00261227" w:rsidRPr="00261227" w:rsidRDefault="00265CA8" w:rsidP="00B730BE">
      <w:pPr>
        <w:pStyle w:val="Overskrift3"/>
      </w:pPr>
      <w:r>
        <w:t>Opgave 1.2 - Besvarelse</w:t>
      </w:r>
    </w:p>
    <w:p w14:paraId="08852F31" w14:textId="77777777" w:rsidR="00265CA8" w:rsidRDefault="00265CA8" w:rsidP="00265CA8">
      <w:pPr>
        <w:pStyle w:val="Listeafsnit"/>
        <w:numPr>
          <w:ilvl w:val="0"/>
          <w:numId w:val="2"/>
        </w:numPr>
      </w:pPr>
      <w:r>
        <w:t xml:space="preserve">Link til side hvor de forskellige observationer er beskrevet: </w:t>
      </w:r>
      <w:hyperlink r:id="rId11" w:history="1">
        <w:r w:rsidRPr="0092617B">
          <w:rPr>
            <w:rStyle w:val="Hyperlink"/>
            <w:rFonts w:eastAsiaTheme="majorEastAsia"/>
          </w:rPr>
          <w:t>https://confluence.govcloud.dk/pages/viewpage.action?pageId=26476616</w:t>
        </w:r>
      </w:hyperlink>
      <w:r>
        <w:rPr>
          <w:noProof/>
        </w:rPr>
        <w:drawing>
          <wp:inline distT="0" distB="0" distL="0" distR="0" wp14:anchorId="16F08C33" wp14:editId="253F4816">
            <wp:extent cx="5023987" cy="1746250"/>
            <wp:effectExtent l="0" t="0" r="5715"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1082" cy="1748716"/>
                    </a:xfrm>
                    <a:prstGeom prst="rect">
                      <a:avLst/>
                    </a:prstGeom>
                  </pic:spPr>
                </pic:pic>
              </a:graphicData>
            </a:graphic>
          </wp:inline>
        </w:drawing>
      </w:r>
    </w:p>
    <w:p w14:paraId="787016C8" w14:textId="77777777" w:rsidR="00265CA8" w:rsidRDefault="00265CA8" w:rsidP="00265CA8">
      <w:pPr>
        <w:pStyle w:val="Listeafsnit"/>
        <w:numPr>
          <w:ilvl w:val="1"/>
          <w:numId w:val="2"/>
        </w:numPr>
      </w:pPr>
      <w:r>
        <w:t xml:space="preserve">Siden er opretter af DM Bruger og er sidst ændret 28/5/2021. Kolonnerne giver et hurtigt overblik over parametre og beskrivelser i </w:t>
      </w:r>
      <w:proofErr w:type="spellStart"/>
      <w:r>
        <w:t>metObs</w:t>
      </w:r>
      <w:proofErr w:type="spellEnd"/>
      <w:r>
        <w:t>.</w:t>
      </w:r>
    </w:p>
    <w:p w14:paraId="7F26E865" w14:textId="431066FB" w:rsidR="00265CA8" w:rsidRDefault="00265CA8" w:rsidP="114B35D4">
      <w:pPr>
        <w:pStyle w:val="Listeafsnit"/>
        <w:numPr>
          <w:ilvl w:val="0"/>
          <w:numId w:val="2"/>
        </w:numPr>
      </w:pPr>
      <w:r>
        <w:t>Enh</w:t>
      </w:r>
      <w:r w:rsidR="13860ECB">
        <w:t>e</w:t>
      </w:r>
      <w:r>
        <w:t>den ”</w:t>
      </w:r>
      <w:r w:rsidRPr="48786354">
        <w:rPr>
          <w:i/>
          <w:iCs/>
        </w:rPr>
        <w:t>m”</w:t>
      </w:r>
      <w:r>
        <w:t xml:space="preserve"> beskriver ”</w:t>
      </w:r>
      <w:r w:rsidRPr="48786354">
        <w:rPr>
          <w:i/>
          <w:iCs/>
        </w:rPr>
        <w:t xml:space="preserve">present </w:t>
      </w:r>
      <w:proofErr w:type="spellStart"/>
      <w:r w:rsidRPr="48786354">
        <w:rPr>
          <w:i/>
          <w:iCs/>
        </w:rPr>
        <w:t>vis</w:t>
      </w:r>
      <w:r w:rsidR="155FE5AF" w:rsidRPr="48786354">
        <w:rPr>
          <w:i/>
          <w:iCs/>
        </w:rPr>
        <w:t>i</w:t>
      </w:r>
      <w:r w:rsidRPr="48786354">
        <w:rPr>
          <w:i/>
          <w:iCs/>
        </w:rPr>
        <w:t>bility</w:t>
      </w:r>
      <w:proofErr w:type="spellEnd"/>
      <w:r w:rsidRPr="48786354">
        <w:rPr>
          <w:i/>
          <w:iCs/>
        </w:rPr>
        <w:t>”</w:t>
      </w:r>
      <w:r w:rsidR="00B74F7D" w:rsidRPr="48786354">
        <w:rPr>
          <w:i/>
          <w:iCs/>
        </w:rPr>
        <w:t xml:space="preserve"> </w:t>
      </w:r>
      <w:r w:rsidR="00B74F7D">
        <w:t>den angives i meter</w:t>
      </w:r>
      <w:r w:rsidRPr="48786354">
        <w:rPr>
          <w:i/>
          <w:iCs/>
        </w:rPr>
        <w:t>.</w:t>
      </w:r>
    </w:p>
    <w:p w14:paraId="12AE60B5" w14:textId="77777777" w:rsidR="00265CA8" w:rsidRDefault="00265CA8" w:rsidP="00265CA8">
      <w:pPr>
        <w:pStyle w:val="Listeafsnit"/>
        <w:numPr>
          <w:ilvl w:val="0"/>
          <w:numId w:val="2"/>
        </w:numPr>
      </w:pPr>
      <w:r>
        <w:t xml:space="preserve">Frekvensen for opdateringer er </w:t>
      </w:r>
      <w:r w:rsidRPr="00BD60F6">
        <w:rPr>
          <w:i/>
          <w:iCs/>
        </w:rPr>
        <w:t>”</w:t>
      </w:r>
      <w:proofErr w:type="spellStart"/>
      <w:r w:rsidRPr="00BD60F6">
        <w:rPr>
          <w:i/>
          <w:iCs/>
        </w:rPr>
        <w:t>wind_max</w:t>
      </w:r>
      <w:proofErr w:type="spellEnd"/>
      <w:r w:rsidRPr="00BD60F6">
        <w:rPr>
          <w:i/>
          <w:iCs/>
        </w:rPr>
        <w:t>”</w:t>
      </w:r>
      <w:r>
        <w:t xml:space="preserve"> er 10 minutter.</w:t>
      </w:r>
    </w:p>
    <w:p w14:paraId="7B930862" w14:textId="09F26B0F" w:rsidR="00265CA8" w:rsidRPr="000B4EA3" w:rsidRDefault="00265CA8" w:rsidP="00265CA8">
      <w:pPr>
        <w:pStyle w:val="Listeafsnit"/>
        <w:numPr>
          <w:ilvl w:val="0"/>
          <w:numId w:val="2"/>
        </w:numPr>
      </w:pPr>
      <w:r>
        <w:t xml:space="preserve">Byen ”Brande” har </w:t>
      </w:r>
      <w:r w:rsidRPr="005925E8">
        <w:rPr>
          <w:i/>
          <w:iCs/>
        </w:rPr>
        <w:t>”</w:t>
      </w:r>
      <w:proofErr w:type="spellStart"/>
      <w:r w:rsidRPr="005925E8">
        <w:rPr>
          <w:i/>
          <w:iCs/>
        </w:rPr>
        <w:t>stations_id</w:t>
      </w:r>
      <w:proofErr w:type="spellEnd"/>
      <w:r w:rsidRPr="005925E8">
        <w:rPr>
          <w:i/>
          <w:iCs/>
        </w:rPr>
        <w:t>”</w:t>
      </w:r>
      <w:r>
        <w:t xml:space="preserve"> 05272.</w:t>
      </w:r>
    </w:p>
    <w:p w14:paraId="52B59CAC" w14:textId="77777777" w:rsidR="00265CA8" w:rsidRPr="000B4EA3" w:rsidRDefault="00265CA8" w:rsidP="00265CA8"/>
    <w:p w14:paraId="1C48631B" w14:textId="77777777" w:rsidR="00265CA8" w:rsidRPr="002715FF" w:rsidRDefault="00265CA8" w:rsidP="00265CA8">
      <w:pPr>
        <w:pStyle w:val="Overskrift2"/>
        <w:rPr>
          <w:b/>
          <w:sz w:val="32"/>
          <w:szCs w:val="32"/>
        </w:rPr>
      </w:pPr>
      <w:r w:rsidRPr="3B62FC13">
        <w:rPr>
          <w:b/>
          <w:sz w:val="28"/>
          <w:szCs w:val="28"/>
        </w:rPr>
        <w:t>Opgave 1.3 – Andre API’er</w:t>
      </w:r>
    </w:p>
    <w:p w14:paraId="20A91B4F" w14:textId="733A2AF0" w:rsidR="00265CA8" w:rsidRPr="0024514E" w:rsidRDefault="00265CA8" w:rsidP="00265CA8">
      <w:pPr>
        <w:autoSpaceDE w:val="0"/>
        <w:autoSpaceDN w:val="0"/>
        <w:adjustRightInd w:val="0"/>
        <w:rPr>
          <w:i/>
          <w:iCs/>
        </w:rPr>
      </w:pPr>
      <w:r w:rsidRPr="0024514E">
        <w:rPr>
          <w:i/>
          <w:iCs/>
        </w:rPr>
        <w:t xml:space="preserve">DMI har også et andet API hvor man kan trække en vejrudsigt. Angiv linket til </w:t>
      </w:r>
      <w:proofErr w:type="spellStart"/>
      <w:r w:rsidRPr="0024514E">
        <w:rPr>
          <w:i/>
          <w:iCs/>
        </w:rPr>
        <w:t>API’ets</w:t>
      </w:r>
      <w:proofErr w:type="spellEnd"/>
      <w:r w:rsidRPr="0024514E">
        <w:rPr>
          <w:i/>
          <w:iCs/>
        </w:rPr>
        <w:t xml:space="preserve"> ”</w:t>
      </w:r>
      <w:proofErr w:type="spellStart"/>
      <w:r w:rsidRPr="0024514E">
        <w:rPr>
          <w:i/>
          <w:iCs/>
        </w:rPr>
        <w:t>endpoint</w:t>
      </w:r>
      <w:proofErr w:type="spellEnd"/>
      <w:r w:rsidRPr="0024514E">
        <w:rPr>
          <w:i/>
          <w:iCs/>
        </w:rPr>
        <w:t>”. Hvor</w:t>
      </w:r>
      <w:r w:rsidR="0024514E">
        <w:rPr>
          <w:i/>
          <w:iCs/>
        </w:rPr>
        <w:t xml:space="preserve"> </w:t>
      </w:r>
      <w:r w:rsidRPr="0024514E">
        <w:rPr>
          <w:i/>
          <w:iCs/>
        </w:rPr>
        <w:t>mange ”</w:t>
      </w:r>
      <w:proofErr w:type="spellStart"/>
      <w:r w:rsidRPr="0024514E">
        <w:rPr>
          <w:i/>
          <w:iCs/>
        </w:rPr>
        <w:t>collections</w:t>
      </w:r>
      <w:proofErr w:type="spellEnd"/>
      <w:r w:rsidRPr="0024514E">
        <w:rPr>
          <w:i/>
          <w:iCs/>
        </w:rPr>
        <w:t>” kan man spørge til? Hvilket id har Lille Bælt? Hvilket filformat ender man med at få</w:t>
      </w:r>
      <w:r w:rsidR="0024514E">
        <w:rPr>
          <w:i/>
          <w:iCs/>
        </w:rPr>
        <w:t xml:space="preserve"> </w:t>
      </w:r>
      <w:r w:rsidRPr="0024514E">
        <w:rPr>
          <w:i/>
          <w:iCs/>
        </w:rPr>
        <w:t>”</w:t>
      </w:r>
      <w:proofErr w:type="spellStart"/>
      <w:r w:rsidRPr="0024514E">
        <w:rPr>
          <w:i/>
          <w:iCs/>
        </w:rPr>
        <w:t>forecasten</w:t>
      </w:r>
      <w:proofErr w:type="spellEnd"/>
      <w:r w:rsidRPr="0024514E">
        <w:rPr>
          <w:i/>
          <w:iCs/>
        </w:rPr>
        <w:t>” i?</w:t>
      </w:r>
    </w:p>
    <w:p w14:paraId="7B3E7494" w14:textId="508D4381" w:rsidR="00265CA8" w:rsidRPr="00AA2AF0" w:rsidRDefault="003F2C2A" w:rsidP="00265CA8">
      <w:pPr>
        <w:pStyle w:val="Overskrift3"/>
      </w:pPr>
      <w:r>
        <w:t>H</w:t>
      </w:r>
      <w:r w:rsidR="00265CA8">
        <w:t>vad er endpoint?</w:t>
      </w:r>
    </w:p>
    <w:p w14:paraId="2DF35E75" w14:textId="523AA3EA" w:rsidR="00B5697D" w:rsidRPr="0024514E" w:rsidRDefault="00265CA8" w:rsidP="00265CA8">
      <w:r>
        <w:t xml:space="preserve">Der er flere måder hvorpå en API kan interagere med et system, et </w:t>
      </w:r>
      <w:proofErr w:type="spellStart"/>
      <w:r>
        <w:t>endpoint</w:t>
      </w:r>
      <w:proofErr w:type="spellEnd"/>
      <w:r>
        <w:t xml:space="preserve"> er den ene ende af denne kommunikationskanal. Det kan </w:t>
      </w:r>
      <w:proofErr w:type="gramStart"/>
      <w:r>
        <w:t>eksempelvis</w:t>
      </w:r>
      <w:proofErr w:type="gramEnd"/>
      <w:r>
        <w:t xml:space="preserve"> inkludere en URL på en server eller service. Det betyder at </w:t>
      </w:r>
      <w:proofErr w:type="spellStart"/>
      <w:r>
        <w:t>API´en</w:t>
      </w:r>
      <w:proofErr w:type="spellEnd"/>
      <w:r>
        <w:t xml:space="preserve"> sender et ”</w:t>
      </w:r>
      <w:proofErr w:type="spellStart"/>
      <w:r>
        <w:t>request</w:t>
      </w:r>
      <w:proofErr w:type="spellEnd"/>
      <w:r w:rsidR="000479EB">
        <w:t>” og</w:t>
      </w:r>
      <w:r>
        <w:t xml:space="preserve"> det sted der giver ”</w:t>
      </w:r>
      <w:proofErr w:type="spellStart"/>
      <w:r>
        <w:t>response</w:t>
      </w:r>
      <w:proofErr w:type="spellEnd"/>
      <w:r>
        <w:t xml:space="preserve">” er </w:t>
      </w:r>
      <w:proofErr w:type="spellStart"/>
      <w:r>
        <w:t>endpoint</w:t>
      </w:r>
      <w:proofErr w:type="spellEnd"/>
      <w:r>
        <w:t>.</w:t>
      </w:r>
    </w:p>
    <w:p w14:paraId="5913962F" w14:textId="299800DA" w:rsidR="00B5697D" w:rsidRPr="0024514E" w:rsidRDefault="0025090C" w:rsidP="0025090C">
      <w:pPr>
        <w:rPr>
          <w:lang w:val="en-US"/>
        </w:rPr>
      </w:pPr>
      <w:r w:rsidRPr="0024514E">
        <w:rPr>
          <w:lang w:val="en-US"/>
        </w:rPr>
        <w:t xml:space="preserve">Link </w:t>
      </w:r>
      <w:proofErr w:type="spellStart"/>
      <w:r w:rsidRPr="0024514E">
        <w:rPr>
          <w:lang w:val="en-US"/>
        </w:rPr>
        <w:t>til</w:t>
      </w:r>
      <w:proofErr w:type="spellEnd"/>
      <w:r w:rsidRPr="0024514E">
        <w:rPr>
          <w:lang w:val="en-US"/>
        </w:rPr>
        <w:t xml:space="preserve"> forecast API:</w:t>
      </w:r>
      <w:r w:rsidR="0024514E" w:rsidRPr="0024514E">
        <w:rPr>
          <w:lang w:val="en-US"/>
        </w:rPr>
        <w:t xml:space="preserve"> </w:t>
      </w:r>
      <w:hyperlink r:id="rId13" w:history="1">
        <w:r w:rsidR="0024514E" w:rsidRPr="0024514E">
          <w:rPr>
            <w:rStyle w:val="Hyperlink"/>
            <w:rFonts w:eastAsiaTheme="majorEastAsia"/>
            <w:lang w:val="en-US"/>
          </w:rPr>
          <w:t>https://dmigw.govcloud.dk/v1/forecastdata/api</w:t>
        </w:r>
      </w:hyperlink>
    </w:p>
    <w:p w14:paraId="18498E83" w14:textId="40803237" w:rsidR="0024514E" w:rsidRDefault="0024514E" w:rsidP="0024514E">
      <w:pPr>
        <w:pStyle w:val="Overskrift3"/>
      </w:pPr>
      <w:r>
        <w:t>Hvor mange collections kan man spørge til?</w:t>
      </w:r>
    </w:p>
    <w:p w14:paraId="2FE1473B" w14:textId="476567BD" w:rsidR="0025090C" w:rsidRPr="0024514E" w:rsidRDefault="0025090C" w:rsidP="0025090C">
      <w:proofErr w:type="spellStart"/>
      <w:r w:rsidRPr="0024514E">
        <w:t>API’et</w:t>
      </w:r>
      <w:proofErr w:type="spellEnd"/>
      <w:r w:rsidRPr="0024514E">
        <w:t xml:space="preserve"> har pt 9 forskellige </w:t>
      </w:r>
      <w:proofErr w:type="spellStart"/>
      <w:r w:rsidRPr="0024514E">
        <w:t>collections</w:t>
      </w:r>
      <w:proofErr w:type="spellEnd"/>
      <w:r w:rsidRPr="0024514E">
        <w:t>:</w:t>
      </w:r>
    </w:p>
    <w:p w14:paraId="70766B43" w14:textId="77777777" w:rsidR="0025090C" w:rsidRDefault="0025090C" w:rsidP="0025090C">
      <w:pPr>
        <w:rPr>
          <w:i/>
          <w:iCs/>
        </w:rPr>
      </w:pPr>
      <w:proofErr w:type="spellStart"/>
      <w:r w:rsidRPr="0025090C">
        <w:rPr>
          <w:i/>
          <w:iCs/>
        </w:rPr>
        <w:t>wam_dw</w:t>
      </w:r>
      <w:proofErr w:type="spellEnd"/>
      <w:r w:rsidRPr="0025090C">
        <w:rPr>
          <w:i/>
          <w:iCs/>
        </w:rPr>
        <w:t xml:space="preserve">, </w:t>
      </w:r>
      <w:proofErr w:type="spellStart"/>
      <w:r w:rsidRPr="0025090C">
        <w:rPr>
          <w:i/>
          <w:iCs/>
        </w:rPr>
        <w:t>wam_nsb</w:t>
      </w:r>
      <w:proofErr w:type="spellEnd"/>
      <w:r w:rsidRPr="0025090C">
        <w:rPr>
          <w:i/>
          <w:iCs/>
        </w:rPr>
        <w:t xml:space="preserve">, </w:t>
      </w:r>
      <w:proofErr w:type="spellStart"/>
      <w:r w:rsidRPr="0025090C">
        <w:rPr>
          <w:i/>
          <w:iCs/>
        </w:rPr>
        <w:t>wam_natlant</w:t>
      </w:r>
      <w:proofErr w:type="spellEnd"/>
      <w:r w:rsidRPr="0025090C">
        <w:rPr>
          <w:i/>
          <w:iCs/>
        </w:rPr>
        <w:t xml:space="preserve">, </w:t>
      </w:r>
      <w:proofErr w:type="spellStart"/>
      <w:r w:rsidRPr="0025090C">
        <w:rPr>
          <w:i/>
          <w:iCs/>
        </w:rPr>
        <w:t>dkss_idw</w:t>
      </w:r>
      <w:proofErr w:type="spellEnd"/>
      <w:r w:rsidRPr="0025090C">
        <w:rPr>
          <w:i/>
          <w:iCs/>
        </w:rPr>
        <w:t xml:space="preserve">, </w:t>
      </w:r>
      <w:proofErr w:type="spellStart"/>
      <w:r w:rsidRPr="0025090C">
        <w:rPr>
          <w:i/>
          <w:iCs/>
        </w:rPr>
        <w:t>dkss_if</w:t>
      </w:r>
      <w:proofErr w:type="spellEnd"/>
      <w:r w:rsidRPr="0025090C">
        <w:rPr>
          <w:i/>
          <w:iCs/>
        </w:rPr>
        <w:t xml:space="preserve">, </w:t>
      </w:r>
      <w:proofErr w:type="spellStart"/>
      <w:r w:rsidRPr="0025090C">
        <w:rPr>
          <w:i/>
          <w:iCs/>
        </w:rPr>
        <w:t>dkss_lb</w:t>
      </w:r>
      <w:proofErr w:type="spellEnd"/>
      <w:r w:rsidRPr="0025090C">
        <w:rPr>
          <w:i/>
          <w:iCs/>
        </w:rPr>
        <w:t xml:space="preserve">, </w:t>
      </w:r>
      <w:proofErr w:type="spellStart"/>
      <w:r w:rsidRPr="0025090C">
        <w:rPr>
          <w:i/>
          <w:iCs/>
        </w:rPr>
        <w:t>dkss_lf</w:t>
      </w:r>
      <w:proofErr w:type="spellEnd"/>
      <w:r w:rsidRPr="0025090C">
        <w:rPr>
          <w:i/>
          <w:iCs/>
        </w:rPr>
        <w:t xml:space="preserve">, </w:t>
      </w:r>
      <w:proofErr w:type="spellStart"/>
      <w:r w:rsidRPr="0025090C">
        <w:rPr>
          <w:i/>
          <w:iCs/>
        </w:rPr>
        <w:t>dkss_nsbs</w:t>
      </w:r>
      <w:proofErr w:type="spellEnd"/>
      <w:r w:rsidRPr="0025090C">
        <w:rPr>
          <w:i/>
          <w:iCs/>
        </w:rPr>
        <w:t xml:space="preserve">, </w:t>
      </w:r>
      <w:proofErr w:type="spellStart"/>
      <w:r w:rsidRPr="0025090C">
        <w:rPr>
          <w:i/>
          <w:iCs/>
        </w:rPr>
        <w:t>dkss_ws</w:t>
      </w:r>
      <w:proofErr w:type="spellEnd"/>
    </w:p>
    <w:p w14:paraId="44C0254D" w14:textId="77777777" w:rsidR="00B5697D" w:rsidRPr="0025090C" w:rsidRDefault="00B5697D" w:rsidP="0025090C">
      <w:pPr>
        <w:rPr>
          <w:i/>
          <w:iCs/>
        </w:rPr>
      </w:pPr>
    </w:p>
    <w:p w14:paraId="67D72DB2" w14:textId="11D17140" w:rsidR="005473D1" w:rsidRDefault="005473D1" w:rsidP="005473D1">
      <w:pPr>
        <w:pStyle w:val="Overskrift3"/>
      </w:pPr>
      <w:r>
        <w:t>Koden til Lille Bælt</w:t>
      </w:r>
    </w:p>
    <w:p w14:paraId="09FDD876" w14:textId="68CBA71F" w:rsidR="0025090C" w:rsidRPr="0025090C" w:rsidRDefault="0025090C" w:rsidP="0025090C">
      <w:r w:rsidRPr="005473D1">
        <w:lastRenderedPageBreak/>
        <w:t xml:space="preserve">Lille Bælt har kode: </w:t>
      </w:r>
      <w:proofErr w:type="spellStart"/>
      <w:r w:rsidRPr="005473D1">
        <w:t>dkss_lb</w:t>
      </w:r>
      <w:proofErr w:type="spellEnd"/>
      <w:r w:rsidR="00B5697D" w:rsidRPr="005473D1">
        <w:t xml:space="preserve"> </w:t>
      </w:r>
    </w:p>
    <w:p w14:paraId="22B742B4" w14:textId="7923D168" w:rsidR="00582837" w:rsidRPr="000A3798" w:rsidRDefault="00B5697D" w:rsidP="008008FC">
      <w:pPr>
        <w:rPr>
          <w:rStyle w:val="Hyperlink"/>
          <w:rFonts w:eastAsiaTheme="majorEastAsia"/>
        </w:rPr>
      </w:pPr>
      <w:r w:rsidRPr="00B5697D">
        <w:t>Link til</w:t>
      </w:r>
      <w:r>
        <w:t xml:space="preserve"> L</w:t>
      </w:r>
      <w:r w:rsidRPr="00B5697D">
        <w:t>ille</w:t>
      </w:r>
      <w:r>
        <w:t xml:space="preserve"> Bælt</w:t>
      </w:r>
      <w:r w:rsidR="005473D1">
        <w:t xml:space="preserve"> på DMI: </w:t>
      </w:r>
      <w:r w:rsidRPr="005473D1">
        <w:rPr>
          <w:rStyle w:val="Hyperlink"/>
          <w:rFonts w:eastAsiaTheme="majorEastAsia"/>
        </w:rPr>
        <w:t xml:space="preserve"> </w:t>
      </w:r>
      <w:hyperlink r:id="rId14" w:history="1">
        <w:r w:rsidR="0025090C" w:rsidRPr="005473D1">
          <w:rPr>
            <w:rStyle w:val="Hyperlink"/>
            <w:rFonts w:eastAsiaTheme="majorEastAsia"/>
          </w:rPr>
          <w:t>https://dmigw.govcloud.dk/v1/forecastdata/collections/dkss_lb?api-key=e769a716-508c-4704-9fe1-9fd25f9f42c3</w:t>
        </w:r>
      </w:hyperlink>
    </w:p>
    <w:p w14:paraId="37F0EA5C" w14:textId="3367A4CF" w:rsidR="005473D1" w:rsidRDefault="005473D1" w:rsidP="005473D1">
      <w:pPr>
        <w:pStyle w:val="Overskrift3"/>
      </w:pPr>
      <w:r w:rsidRPr="0024514E">
        <w:t xml:space="preserve"> Hvilket filformat ender man med at få</w:t>
      </w:r>
      <w:r>
        <w:t xml:space="preserve"> </w:t>
      </w:r>
      <w:r w:rsidRPr="0024514E">
        <w:t>”forecasten” i?</w:t>
      </w:r>
    </w:p>
    <w:p w14:paraId="0E304DD8" w14:textId="22DF8239" w:rsidR="005473D1" w:rsidRPr="00DF70F2" w:rsidRDefault="005473D1" w:rsidP="005473D1">
      <w:pPr>
        <w:rPr>
          <w:color w:val="000000"/>
        </w:rPr>
      </w:pPr>
      <w:r>
        <w:rPr>
          <w:color w:val="000000"/>
        </w:rPr>
        <w:t xml:space="preserve">Når filen hentes ind i </w:t>
      </w:r>
      <w:proofErr w:type="gramStart"/>
      <w:r>
        <w:rPr>
          <w:color w:val="000000"/>
        </w:rPr>
        <w:t>R</w:t>
      </w:r>
      <w:proofErr w:type="gramEnd"/>
      <w:r>
        <w:rPr>
          <w:color w:val="000000"/>
        </w:rPr>
        <w:t xml:space="preserve"> er den i JSON-format. Det betyder at </w:t>
      </w:r>
      <w:r w:rsidRPr="008008FC">
        <w:rPr>
          <w:color w:val="000000"/>
        </w:rPr>
        <w:t xml:space="preserve">Data typen der returneres fra </w:t>
      </w:r>
      <w:proofErr w:type="spellStart"/>
      <w:r w:rsidRPr="008008FC">
        <w:rPr>
          <w:color w:val="000000"/>
        </w:rPr>
        <w:t>API’et</w:t>
      </w:r>
      <w:proofErr w:type="spellEnd"/>
      <w:r w:rsidRPr="008008FC">
        <w:rPr>
          <w:color w:val="000000"/>
        </w:rPr>
        <w:t xml:space="preserve"> er JSON.</w:t>
      </w:r>
      <w:r w:rsidRPr="00582837">
        <w:rPr>
          <w:noProof/>
          <w:color w:val="000000"/>
        </w:rPr>
        <w:t xml:space="preserve"> </w:t>
      </w:r>
      <w:r>
        <w:rPr>
          <w:noProof/>
          <w:color w:val="000000"/>
        </w:rPr>
        <w:t>Det kan ses i ”type” i nedenstående hvor application er ”json”.</w:t>
      </w:r>
    </w:p>
    <w:p w14:paraId="01C8C4BE" w14:textId="77777777" w:rsidR="005473D1" w:rsidRPr="005473D1" w:rsidRDefault="005473D1" w:rsidP="005473D1"/>
    <w:p w14:paraId="61590376" w14:textId="4DDC764B" w:rsidR="00A67FF1" w:rsidRPr="005473D1" w:rsidRDefault="00582837" w:rsidP="005473D1">
      <w:pPr>
        <w:rPr>
          <w:rFonts w:cstheme="minorHAnsi"/>
          <w:color w:val="0563C1" w:themeColor="hyperlink"/>
          <w:sz w:val="24"/>
          <w:szCs w:val="24"/>
          <w:u w:val="single"/>
          <w:shd w:val="clear" w:color="auto" w:fill="FFFFFF"/>
        </w:rPr>
      </w:pPr>
      <w:r>
        <w:rPr>
          <w:noProof/>
          <w:color w:val="000000"/>
        </w:rPr>
        <w:drawing>
          <wp:inline distT="0" distB="0" distL="0" distR="0" wp14:anchorId="599FDD3D" wp14:editId="20883898">
            <wp:extent cx="6120130" cy="2115185"/>
            <wp:effectExtent l="0" t="0" r="1270" b="5715"/>
            <wp:docPr id="10" name="Billede 10"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lede 10" descr="Et billede, der indeholder tekst&#10;&#10;Automatisk genereret beskrivelse"/>
                    <pic:cNvPicPr/>
                  </pic:nvPicPr>
                  <pic:blipFill>
                    <a:blip r:embed="rId15">
                      <a:extLst>
                        <a:ext uri="{28A0092B-C50C-407E-A947-70E740481C1C}">
                          <a14:useLocalDpi xmlns:a14="http://schemas.microsoft.com/office/drawing/2010/main" val="0"/>
                        </a:ext>
                      </a:extLst>
                    </a:blip>
                    <a:stretch>
                      <a:fillRect/>
                    </a:stretch>
                  </pic:blipFill>
                  <pic:spPr>
                    <a:xfrm>
                      <a:off x="0" y="0"/>
                      <a:ext cx="6120130" cy="2115185"/>
                    </a:xfrm>
                    <a:prstGeom prst="rect">
                      <a:avLst/>
                    </a:prstGeom>
                  </pic:spPr>
                </pic:pic>
              </a:graphicData>
            </a:graphic>
          </wp:inline>
        </w:drawing>
      </w:r>
    </w:p>
    <w:p w14:paraId="735B5863" w14:textId="77777777" w:rsidR="00265CA8" w:rsidRDefault="00265CA8" w:rsidP="00265CA8">
      <w:pPr>
        <w:pStyle w:val="Overskrift2"/>
        <w:rPr>
          <w:b/>
          <w:sz w:val="32"/>
          <w:szCs w:val="32"/>
        </w:rPr>
      </w:pPr>
      <w:r w:rsidRPr="63E3AD31">
        <w:rPr>
          <w:b/>
          <w:sz w:val="28"/>
          <w:szCs w:val="28"/>
        </w:rPr>
        <w:t>Opgave 1.4 – Eksempler på anvendelse?</w:t>
      </w:r>
    </w:p>
    <w:p w14:paraId="439D513C" w14:textId="5CEF9588" w:rsidR="00265CA8" w:rsidRPr="009C7BB7" w:rsidRDefault="00265CA8" w:rsidP="00265CA8">
      <w:pPr>
        <w:autoSpaceDE w:val="0"/>
        <w:autoSpaceDN w:val="0"/>
        <w:adjustRightInd w:val="0"/>
        <w:rPr>
          <w:i/>
          <w:iCs/>
        </w:rPr>
      </w:pPr>
      <w:r w:rsidRPr="009C7BB7">
        <w:rPr>
          <w:i/>
          <w:iCs/>
        </w:rPr>
        <w:t xml:space="preserve">Kan I finde links til steder hvor man har brugt DMI’s API? </w:t>
      </w:r>
      <w:proofErr w:type="spellStart"/>
      <w:r w:rsidRPr="009C7BB7">
        <w:rPr>
          <w:i/>
          <w:iCs/>
        </w:rPr>
        <w:t>Tutorials</w:t>
      </w:r>
      <w:proofErr w:type="spellEnd"/>
      <w:r w:rsidRPr="009C7BB7">
        <w:rPr>
          <w:i/>
          <w:iCs/>
        </w:rPr>
        <w:t>, projekter …</w:t>
      </w:r>
    </w:p>
    <w:p w14:paraId="05423C06" w14:textId="2EDDEFBC" w:rsidR="00265CA8" w:rsidRDefault="00265CA8" w:rsidP="00265CA8">
      <w:pPr>
        <w:pStyle w:val="Overskrift3"/>
      </w:pPr>
      <w:r>
        <w:t xml:space="preserve">Eksempel </w:t>
      </w:r>
      <w:r w:rsidR="00CC5355">
        <w:t>på anvendelse af API</w:t>
      </w:r>
      <w:r w:rsidR="00080FC2">
        <w:t xml:space="preserve"> til </w:t>
      </w:r>
      <w:r w:rsidR="00742008">
        <w:t xml:space="preserve">gis </w:t>
      </w:r>
    </w:p>
    <w:p w14:paraId="48AB2D56" w14:textId="29474D82" w:rsidR="00265CA8" w:rsidRDefault="00265CA8" w:rsidP="00265CA8">
      <w:pPr>
        <w:autoSpaceDE w:val="0"/>
        <w:autoSpaceDN w:val="0"/>
        <w:adjustRightInd w:val="0"/>
      </w:pPr>
      <w:r>
        <w:t>Her er et eksempel på et projekt der tilgår data fra DMI og interaktivt plotter ”</w:t>
      </w:r>
      <w:proofErr w:type="spellStart"/>
      <w:r>
        <w:t>wave</w:t>
      </w:r>
      <w:proofErr w:type="spellEnd"/>
      <w:r>
        <w:t xml:space="preserve"> forecast data”. I li</w:t>
      </w:r>
      <w:r w:rsidR="0052328B">
        <w:t>n</w:t>
      </w:r>
      <w:r>
        <w:t xml:space="preserve">ket er der er videoeksempel som viser en signifikant </w:t>
      </w:r>
      <w:r w:rsidR="00CC615D">
        <w:t>DMI-prognose</w:t>
      </w:r>
      <w:r>
        <w:t xml:space="preserve"> i forhold til bølge højde. Modellen er spændende da man kan </w:t>
      </w:r>
      <w:r>
        <w:lastRenderedPageBreak/>
        <w:t xml:space="preserve">kombinere DMI med GIS og derfor visualisere data på geografiske områder, her over en model af Danmark. </w:t>
      </w:r>
      <w:r>
        <w:rPr>
          <w:noProof/>
        </w:rPr>
        <w:drawing>
          <wp:inline distT="0" distB="0" distL="0" distR="0" wp14:anchorId="07BD3961" wp14:editId="4CC47899">
            <wp:extent cx="4230997" cy="2599267"/>
            <wp:effectExtent l="0" t="0" r="0" b="4445"/>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ede 4"/>
                    <pic:cNvPicPr/>
                  </pic:nvPicPr>
                  <pic:blipFill>
                    <a:blip r:embed="rId16">
                      <a:extLst>
                        <a:ext uri="{28A0092B-C50C-407E-A947-70E740481C1C}">
                          <a14:useLocalDpi xmlns:a14="http://schemas.microsoft.com/office/drawing/2010/main" val="0"/>
                        </a:ext>
                      </a:extLst>
                    </a:blip>
                    <a:stretch>
                      <a:fillRect/>
                    </a:stretch>
                  </pic:blipFill>
                  <pic:spPr>
                    <a:xfrm>
                      <a:off x="0" y="0"/>
                      <a:ext cx="4251411" cy="2611808"/>
                    </a:xfrm>
                    <a:prstGeom prst="rect">
                      <a:avLst/>
                    </a:prstGeom>
                  </pic:spPr>
                </pic:pic>
              </a:graphicData>
            </a:graphic>
          </wp:inline>
        </w:drawing>
      </w:r>
    </w:p>
    <w:p w14:paraId="4E913C2F" w14:textId="37738095" w:rsidR="00265CA8" w:rsidRDefault="00265CA8" w:rsidP="00265CA8">
      <w:pPr>
        <w:autoSpaceDE w:val="0"/>
        <w:autoSpaceDN w:val="0"/>
        <w:adjustRightInd w:val="0"/>
      </w:pPr>
      <w:r>
        <w:t xml:space="preserve">Billedet er et screenshot af videoen på </w:t>
      </w:r>
      <w:r w:rsidR="008978F0">
        <w:t>projekt</w:t>
      </w:r>
      <w:r>
        <w:t>siden</w:t>
      </w:r>
      <w:r w:rsidR="00DC4EEC">
        <w:t>.</w:t>
      </w:r>
      <w:r w:rsidR="00DC4EEC">
        <w:rPr>
          <w:rStyle w:val="Fodnotehenvisning"/>
        </w:rPr>
        <w:footnoteReference w:id="2"/>
      </w:r>
      <w:r w:rsidR="00DC4EEC" w:rsidRPr="00B74F7D">
        <w:t xml:space="preserve"> </w:t>
      </w:r>
    </w:p>
    <w:p w14:paraId="15AF2EFD" w14:textId="71789333" w:rsidR="00265CA8" w:rsidRPr="00B0559A" w:rsidRDefault="00265CA8" w:rsidP="005B4861">
      <w:pPr>
        <w:pStyle w:val="Overskrift3"/>
      </w:pPr>
      <w:r>
        <w:t>E</w:t>
      </w:r>
      <w:r w:rsidR="00574E9F">
        <w:t>ksempel af hvordan cowi strategisk anvender api</w:t>
      </w:r>
    </w:p>
    <w:p w14:paraId="10D91595" w14:textId="3D5ADBF8" w:rsidR="00265CA8" w:rsidRDefault="00265CA8" w:rsidP="00265CA8">
      <w:r w:rsidRPr="00EE7831">
        <w:t>Overskri</w:t>
      </w:r>
      <w:r>
        <w:t>ften</w:t>
      </w:r>
      <w:r w:rsidR="00BA6006">
        <w:t xml:space="preserve"> på artiklen</w:t>
      </w:r>
      <w:r w:rsidRPr="00EE7831">
        <w:t xml:space="preserve"> lyder: </w:t>
      </w:r>
      <w:r w:rsidR="00BA6006">
        <w:t>”</w:t>
      </w:r>
      <w:r>
        <w:t>COWI designer havneindløb med data fra DMI som solid bund</w:t>
      </w:r>
      <w:r w:rsidR="008978F0">
        <w:rPr>
          <w:rStyle w:val="Fodnotehenvisning"/>
        </w:rPr>
        <w:footnoteReference w:id="3"/>
      </w:r>
      <w:r w:rsidR="00BA6006">
        <w:t>”</w:t>
      </w:r>
      <w:r>
        <w:t>.</w:t>
      </w:r>
      <w:r w:rsidR="00BA6006">
        <w:t xml:space="preserve"> </w:t>
      </w:r>
      <w:r>
        <w:t xml:space="preserve"> COWI er stor virksomhed med projekter i hele verden. Det der er er er særligt </w:t>
      </w:r>
      <w:r w:rsidR="00C953FA">
        <w:t>interessant</w:t>
      </w:r>
      <w:r>
        <w:t xml:space="preserve"> i forhold til artiklen er at den er fra 2021 og den belyser hvordan </w:t>
      </w:r>
      <w:r w:rsidRPr="00EE7831">
        <w:t xml:space="preserve">COWI bruger DMI’s data i analyser </w:t>
      </w:r>
      <w:r>
        <w:t>til</w:t>
      </w:r>
      <w:r w:rsidR="00C953FA">
        <w:t xml:space="preserve"> </w:t>
      </w:r>
      <w:r>
        <w:t>at løse udfordringer</w:t>
      </w:r>
      <w:r w:rsidRPr="00EE7831">
        <w:t xml:space="preserve">. </w:t>
      </w:r>
      <w:r>
        <w:t xml:space="preserve">De går endda så langt at de skræddersyr </w:t>
      </w:r>
      <w:r w:rsidRPr="00EE7831">
        <w:t>IT-værktøj</w:t>
      </w:r>
      <w:r>
        <w:t xml:space="preserve">er som så de kan udnytte viden fra </w:t>
      </w:r>
      <w:r w:rsidR="00871B38">
        <w:t>DMI-data</w:t>
      </w:r>
      <w:r w:rsidRPr="00EE7831">
        <w:t xml:space="preserve"> </w:t>
      </w:r>
      <w:r>
        <w:t>i deres</w:t>
      </w:r>
      <w:r w:rsidRPr="00EE7831">
        <w:t xml:space="preserve"> projekter</w:t>
      </w:r>
    </w:p>
    <w:p w14:paraId="731DB7D0" w14:textId="1829F547" w:rsidR="00265CA8" w:rsidRDefault="005B4861" w:rsidP="008978F0">
      <w:pPr>
        <w:pStyle w:val="Overskrift3"/>
      </w:pPr>
      <w:r>
        <w:t xml:space="preserve"> Andre eksempler</w:t>
      </w:r>
      <w:r w:rsidR="008978F0">
        <w:t xml:space="preserve"> på anvelselde af api</w:t>
      </w:r>
    </w:p>
    <w:p w14:paraId="0C058632" w14:textId="77777777" w:rsidR="005B4861" w:rsidRPr="000A3798" w:rsidRDefault="00000000" w:rsidP="008978F0">
      <w:pPr>
        <w:pStyle w:val="Listeafsnit"/>
        <w:numPr>
          <w:ilvl w:val="0"/>
          <w:numId w:val="7"/>
        </w:numPr>
        <w:rPr>
          <w:rStyle w:val="Hyperlink"/>
        </w:rPr>
      </w:pPr>
      <w:hyperlink r:id="rId17" w:history="1">
        <w:r w:rsidR="005B4861" w:rsidRPr="000A3798">
          <w:rPr>
            <w:rStyle w:val="Hyperlink"/>
          </w:rPr>
          <w:t>https://vejr.eu/pages/api-documentation</w:t>
        </w:r>
      </w:hyperlink>
    </w:p>
    <w:p w14:paraId="4AF9F080" w14:textId="77777777" w:rsidR="005B4861" w:rsidRPr="000A3798" w:rsidRDefault="00000000" w:rsidP="008978F0">
      <w:pPr>
        <w:pStyle w:val="Listeafsnit"/>
        <w:numPr>
          <w:ilvl w:val="0"/>
          <w:numId w:val="7"/>
        </w:numPr>
        <w:rPr>
          <w:rStyle w:val="Hyperlink"/>
        </w:rPr>
      </w:pPr>
      <w:hyperlink r:id="rId18" w:history="1">
        <w:r w:rsidR="005B4861" w:rsidRPr="000A3798">
          <w:rPr>
            <w:rStyle w:val="Hyperlink"/>
          </w:rPr>
          <w:t>https://via.ritzau.dk/pressemeddelelse/cowi-designer-havneindlob-med-data-fra-dmi-som-solid-bund?publisherId=13559149&amp;releaseId=13624252</w:t>
        </w:r>
      </w:hyperlink>
    </w:p>
    <w:p w14:paraId="5498FBED" w14:textId="77777777" w:rsidR="005B4861" w:rsidRPr="00EE7831" w:rsidRDefault="005B4861" w:rsidP="00265CA8"/>
    <w:p w14:paraId="562199BA" w14:textId="77777777" w:rsidR="00265CA8" w:rsidRPr="00EE7831" w:rsidRDefault="00265CA8" w:rsidP="00265CA8">
      <w:pPr>
        <w:autoSpaceDE w:val="0"/>
        <w:autoSpaceDN w:val="0"/>
        <w:adjustRightInd w:val="0"/>
      </w:pPr>
    </w:p>
    <w:p w14:paraId="509C3778" w14:textId="77777777" w:rsidR="00EB66CA" w:rsidRDefault="00EB66CA" w:rsidP="00265CA8">
      <w:pPr>
        <w:autoSpaceDE w:val="0"/>
        <w:autoSpaceDN w:val="0"/>
        <w:adjustRightInd w:val="0"/>
      </w:pPr>
    </w:p>
    <w:p w14:paraId="32F72F90" w14:textId="77777777" w:rsidR="00EB66CA" w:rsidRPr="00EE7831" w:rsidRDefault="00EB66CA" w:rsidP="00265CA8">
      <w:pPr>
        <w:autoSpaceDE w:val="0"/>
        <w:autoSpaceDN w:val="0"/>
        <w:adjustRightInd w:val="0"/>
      </w:pPr>
    </w:p>
    <w:p w14:paraId="1AC217AA" w14:textId="36BA0E3F" w:rsidR="00265CA8" w:rsidRPr="009940BE" w:rsidRDefault="00265CA8" w:rsidP="00035EFC">
      <w:pPr>
        <w:pStyle w:val="Overskrift1"/>
      </w:pPr>
      <w:r w:rsidRPr="008978F0">
        <w:t xml:space="preserve">Opgave 2 – Forbrugertillidsindikatorer og fremtidig vækst i husholdningernes </w:t>
      </w:r>
    </w:p>
    <w:p w14:paraId="2312840A" w14:textId="77777777" w:rsidR="00265CA8" w:rsidRPr="00610E54" w:rsidRDefault="00265CA8" w:rsidP="008978F0">
      <w:pPr>
        <w:pStyle w:val="Overskrift2"/>
      </w:pPr>
      <w:r w:rsidRPr="00610E54">
        <w:lastRenderedPageBreak/>
        <w:t>Opgave 2.1 – Opdatering af DI’s forbrugertillidsindikator</w:t>
      </w:r>
    </w:p>
    <w:p w14:paraId="1AC15903" w14:textId="77777777" w:rsidR="00035EFC" w:rsidRPr="00742732" w:rsidRDefault="00035EFC" w:rsidP="00035EFC">
      <w:pPr>
        <w:autoSpaceDE w:val="0"/>
        <w:autoSpaceDN w:val="0"/>
        <w:adjustRightInd w:val="0"/>
        <w:rPr>
          <w:i/>
          <w:iCs/>
        </w:rPr>
      </w:pPr>
      <w:r w:rsidRPr="008978F0">
        <w:rPr>
          <w:i/>
          <w:iCs/>
        </w:rPr>
        <w:t>Opdatér DI’s forbrugertillidsindikator med data frem til og med 2022 fra artiklen ”Forbruget</w:t>
      </w:r>
      <w:r>
        <w:rPr>
          <w:i/>
          <w:iCs/>
        </w:rPr>
        <w:t xml:space="preserve"> </w:t>
      </w:r>
      <w:r w:rsidRPr="008978F0">
        <w:rPr>
          <w:i/>
          <w:iCs/>
        </w:rPr>
        <w:t>fortsætter fremgangen i 2016” (</w:t>
      </w:r>
      <w:proofErr w:type="spellStart"/>
      <w:r w:rsidRPr="008978F0">
        <w:rPr>
          <w:i/>
          <w:iCs/>
        </w:rPr>
        <w:t>Baum</w:t>
      </w:r>
      <w:proofErr w:type="spellEnd"/>
      <w:r w:rsidRPr="008978F0">
        <w:rPr>
          <w:i/>
          <w:iCs/>
        </w:rPr>
        <w:t xml:space="preserve">, 2016). </w:t>
      </w:r>
      <w:r w:rsidRPr="00742732">
        <w:rPr>
          <w:i/>
          <w:iCs/>
        </w:rPr>
        <w:t xml:space="preserve">Lav vurdering af om forbrugertillidsindikatoren fra DI fortsat er bedre end forbrugertillidsindikatoren fra DST. </w:t>
      </w:r>
    </w:p>
    <w:p w14:paraId="06807E91" w14:textId="77777777" w:rsidR="00035EFC" w:rsidRDefault="00035EFC" w:rsidP="00035EFC">
      <w:pPr>
        <w:autoSpaceDE w:val="0"/>
        <w:autoSpaceDN w:val="0"/>
        <w:adjustRightInd w:val="0"/>
        <w:rPr>
          <w:i/>
          <w:iCs/>
        </w:rPr>
      </w:pPr>
      <w:r w:rsidRPr="00742732">
        <w:rPr>
          <w:i/>
          <w:iCs/>
        </w:rPr>
        <w:t>(</w:t>
      </w:r>
      <w:proofErr w:type="gramStart"/>
      <w:r w:rsidRPr="00742732">
        <w:rPr>
          <w:i/>
          <w:iCs/>
        </w:rPr>
        <w:t>Hint</w:t>
      </w:r>
      <w:proofErr w:type="gramEnd"/>
      <w:r w:rsidRPr="00742732">
        <w:rPr>
          <w:i/>
          <w:iCs/>
        </w:rPr>
        <w:t xml:space="preserve">: I bliver nødt til at nærlæse bilaget for DI-FTI for at finde starttidspunktet for </w:t>
      </w:r>
      <w:proofErr w:type="spellStart"/>
      <w:r w:rsidRPr="00742732">
        <w:rPr>
          <w:i/>
          <w:iCs/>
        </w:rPr>
        <w:t>estimationen</w:t>
      </w:r>
      <w:proofErr w:type="spellEnd"/>
      <w:r w:rsidRPr="00742732">
        <w:rPr>
          <w:i/>
          <w:iCs/>
        </w:rPr>
        <w:t>, spørgsmålene, samt tabel, der sammenligner FTI og DI-FTI)</w:t>
      </w:r>
    </w:p>
    <w:p w14:paraId="465A6C9D" w14:textId="2AE997EE" w:rsidR="00E87156" w:rsidRDefault="00E87156" w:rsidP="00E87156">
      <w:pPr>
        <w:pStyle w:val="Overskrift3"/>
      </w:pPr>
      <w:r>
        <w:t>Begrebsafklaring</w:t>
      </w:r>
    </w:p>
    <w:p w14:paraId="7BC8DA72" w14:textId="7FF48661" w:rsidR="00E87156" w:rsidRPr="00E87156" w:rsidRDefault="00E87156" w:rsidP="00E87156">
      <w:r>
        <w:t xml:space="preserve">Først </w:t>
      </w:r>
      <w:r w:rsidR="009E231E">
        <w:t xml:space="preserve">forklares begreberne </w:t>
      </w:r>
      <w:r w:rsidR="00626210">
        <w:t xml:space="preserve">FTI og </w:t>
      </w:r>
      <w:r w:rsidR="000F2924">
        <w:t>DI-FTI</w:t>
      </w:r>
      <w:r w:rsidR="00626210">
        <w:t xml:space="preserve"> og dernæst besvares </w:t>
      </w:r>
      <w:r w:rsidR="00BB69DA">
        <w:t>spørgsmålene</w:t>
      </w:r>
      <w:r w:rsidR="002A71CA">
        <w:t>.</w:t>
      </w:r>
    </w:p>
    <w:p w14:paraId="48D4293D" w14:textId="77777777" w:rsidR="00265CA8" w:rsidRDefault="00265CA8" w:rsidP="00265CA8">
      <w:pPr>
        <w:pStyle w:val="Overskrift4"/>
        <w:rPr>
          <w:rFonts w:eastAsiaTheme="minorHAnsi"/>
        </w:rPr>
      </w:pPr>
      <w:r>
        <w:rPr>
          <w:rFonts w:eastAsiaTheme="minorHAnsi"/>
        </w:rPr>
        <w:t xml:space="preserve">Hvad er FTI? </w:t>
      </w:r>
    </w:p>
    <w:p w14:paraId="0E3EF762" w14:textId="57BD05D1" w:rsidR="00265CA8" w:rsidRDefault="00265CA8" w:rsidP="00265CA8">
      <w:r>
        <w:t xml:space="preserve">FTI er en forkortelse for forbrugertilliden, </w:t>
      </w:r>
      <w:r w:rsidR="007B5667">
        <w:t>indikatoren udarb</w:t>
      </w:r>
      <w:r w:rsidR="004C7116">
        <w:t>ejdes af</w:t>
      </w:r>
      <w:r>
        <w:t xml:space="preserve"> Dansk Statistik. </w:t>
      </w:r>
    </w:p>
    <w:p w14:paraId="7A9C4A22" w14:textId="41CA6931" w:rsidR="00265CA8" w:rsidRDefault="245FEA39" w:rsidP="00265CA8">
      <w:r>
        <w:t>FTI er</w:t>
      </w:r>
      <w:r w:rsidR="00265CA8">
        <w:t xml:space="preserve"> bygget på 5 </w:t>
      </w:r>
      <w:r w:rsidR="2990B9FE">
        <w:t>spørgsmål der</w:t>
      </w:r>
      <w:r w:rsidR="00265CA8">
        <w:t xml:space="preserve"> tilsammen afvejer:</w:t>
      </w:r>
    </w:p>
    <w:p w14:paraId="58D4E1C0" w14:textId="77777777" w:rsidR="00265CA8" w:rsidRDefault="00265CA8" w:rsidP="00265CA8">
      <w:pPr>
        <w:pStyle w:val="Listeafsnit"/>
        <w:numPr>
          <w:ilvl w:val="0"/>
          <w:numId w:val="3"/>
        </w:numPr>
        <w:rPr>
          <w:rFonts w:eastAsiaTheme="minorHAnsi"/>
        </w:rPr>
      </w:pPr>
      <w:r>
        <w:rPr>
          <w:rFonts w:eastAsiaTheme="minorHAnsi"/>
        </w:rPr>
        <w:t>Købsadfærd</w:t>
      </w:r>
    </w:p>
    <w:p w14:paraId="79E57610" w14:textId="77777777" w:rsidR="00265CA8" w:rsidRDefault="00265CA8" w:rsidP="00265CA8">
      <w:pPr>
        <w:pStyle w:val="Listeafsnit"/>
        <w:numPr>
          <w:ilvl w:val="0"/>
          <w:numId w:val="3"/>
        </w:numPr>
        <w:rPr>
          <w:rFonts w:eastAsiaTheme="minorHAnsi"/>
        </w:rPr>
      </w:pPr>
      <w:r>
        <w:rPr>
          <w:rFonts w:eastAsiaTheme="minorHAnsi"/>
        </w:rPr>
        <w:t xml:space="preserve">Forbrugernes økonomiske situation </w:t>
      </w:r>
    </w:p>
    <w:p w14:paraId="5D735D68" w14:textId="199003F1" w:rsidR="00265CA8" w:rsidRPr="009F6A51" w:rsidRDefault="00265CA8" w:rsidP="00265CA8">
      <w:pPr>
        <w:pStyle w:val="Listeafsnit"/>
        <w:numPr>
          <w:ilvl w:val="0"/>
          <w:numId w:val="3"/>
        </w:numPr>
        <w:rPr>
          <w:rFonts w:eastAsiaTheme="minorHAnsi"/>
        </w:rPr>
      </w:pPr>
      <w:r>
        <w:rPr>
          <w:rFonts w:eastAsiaTheme="minorHAnsi"/>
        </w:rPr>
        <w:t>Den generelle økonomiske situation</w:t>
      </w:r>
    </w:p>
    <w:p w14:paraId="2DD3474F" w14:textId="1F388D25" w:rsidR="00265CA8" w:rsidRPr="00EE23D7" w:rsidRDefault="00265CA8" w:rsidP="00265CA8">
      <w:pPr>
        <w:rPr>
          <w:rFonts w:cstheme="minorHAnsi"/>
        </w:rPr>
      </w:pPr>
      <w:r w:rsidRPr="00EE23D7">
        <w:rPr>
          <w:rFonts w:cstheme="minorHAnsi"/>
        </w:rPr>
        <w:t xml:space="preserve">Spørgsmålene har forskellig værdi, en værdi som kan som opstilles </w:t>
      </w:r>
      <w:r w:rsidRPr="000F2924">
        <w:t xml:space="preserve">som nøgletal, hvor forbrugertillid </w:t>
      </w:r>
      <w:r w:rsidRPr="00EE23D7">
        <w:rPr>
          <w:rFonts w:cstheme="minorHAnsi"/>
        </w:rPr>
        <w:t>er et simpelt gennemsnit af nettotallene for de fem spørgsmål i denne tabel</w:t>
      </w:r>
      <w:r w:rsidR="00C77B4B">
        <w:rPr>
          <w:rFonts w:cstheme="minorHAnsi"/>
        </w:rPr>
        <w:t>.</w:t>
      </w:r>
    </w:p>
    <w:p w14:paraId="1D636417" w14:textId="77777777" w:rsidR="00265CA8" w:rsidRDefault="00265CA8" w:rsidP="00265CA8"/>
    <w:p w14:paraId="0903774A" w14:textId="77777777" w:rsidR="00265CA8" w:rsidRDefault="00265CA8" w:rsidP="00265CA8">
      <w:r w:rsidRPr="003312C8">
        <w:t>Link spørgsmål</w:t>
      </w:r>
      <w:r>
        <w:t xml:space="preserve"> og oversigt over nettotal i forbrugsindikatoren</w:t>
      </w:r>
      <w:r w:rsidRPr="003312C8">
        <w:t>:</w:t>
      </w:r>
    </w:p>
    <w:p w14:paraId="641265D4" w14:textId="51B93DB5" w:rsidR="00265CA8" w:rsidRDefault="00000000" w:rsidP="00265CA8">
      <w:hyperlink r:id="rId19" w:history="1">
        <w:r w:rsidR="00265CA8" w:rsidRPr="0092617B">
          <w:rPr>
            <w:rStyle w:val="Hyperlink"/>
          </w:rPr>
          <w:t>https://www.dst.dk/da/Statistik/nyheder-analyser-publ/nyt/NytHtml?cid=39975</w:t>
        </w:r>
      </w:hyperlink>
    </w:p>
    <w:p w14:paraId="30D95DDE" w14:textId="77777777" w:rsidR="00265CA8" w:rsidRDefault="00265CA8" w:rsidP="00265CA8">
      <w:pPr>
        <w:pStyle w:val="Overskrift4"/>
        <w:rPr>
          <w:rFonts w:eastAsiaTheme="minorHAnsi"/>
        </w:rPr>
      </w:pPr>
      <w:r>
        <w:rPr>
          <w:rFonts w:eastAsiaTheme="minorHAnsi"/>
        </w:rPr>
        <w:t>Hvad er DI-FTI?</w:t>
      </w:r>
    </w:p>
    <w:p w14:paraId="093D4861" w14:textId="62F72192" w:rsidR="00265CA8" w:rsidRDefault="00265CA8" w:rsidP="00265CA8">
      <w:r>
        <w:t xml:space="preserve">DI-FTI udtrykker en forbrugertillidsindikator som er udviklet af/for Dansk Industri. Denne indikator tager afsæt i de spørgsmål der stilles i FTI. Forskellen </w:t>
      </w:r>
      <w:r w:rsidR="005A2ACE">
        <w:t>mellem DST FTI og</w:t>
      </w:r>
      <w:r>
        <w:t xml:space="preserve"> DI-FTI er:</w:t>
      </w:r>
    </w:p>
    <w:p w14:paraId="0F0E78CC" w14:textId="4E3AB811" w:rsidR="00265CA8" w:rsidRDefault="00265CA8" w:rsidP="48786354">
      <w:pPr>
        <w:pStyle w:val="Listeafsnit"/>
        <w:numPr>
          <w:ilvl w:val="0"/>
          <w:numId w:val="4"/>
        </w:numPr>
      </w:pPr>
      <w:r w:rsidRPr="48786354">
        <w:t xml:space="preserve">Benytter kombinationsalgoritmer for </w:t>
      </w:r>
      <w:r w:rsidR="3ED71BC7" w:rsidRPr="48786354">
        <w:t>at afsøge</w:t>
      </w:r>
      <w:r w:rsidRPr="48786354">
        <w:t xml:space="preserve"> indikatorer på mulige kombinationer</w:t>
      </w:r>
    </w:p>
    <w:p w14:paraId="393CEF7E" w14:textId="77777777" w:rsidR="00265CA8" w:rsidRDefault="00265CA8" w:rsidP="00265CA8">
      <w:pPr>
        <w:pStyle w:val="Listeafsnit"/>
        <w:numPr>
          <w:ilvl w:val="0"/>
          <w:numId w:val="4"/>
        </w:numPr>
        <w:rPr>
          <w:rFonts w:eastAsiaTheme="minorHAnsi"/>
        </w:rPr>
      </w:pPr>
      <w:r>
        <w:rPr>
          <w:rFonts w:eastAsiaTheme="minorHAnsi"/>
        </w:rPr>
        <w:t>4 spørgsmål med hovedvægt på forbrugerens økonomiske situation</w:t>
      </w:r>
    </w:p>
    <w:p w14:paraId="3D88AE34" w14:textId="029D90C1" w:rsidR="00306203" w:rsidRPr="001C2C64" w:rsidRDefault="00265CA8" w:rsidP="0037662B">
      <w:pPr>
        <w:pStyle w:val="Listeafsnit"/>
        <w:numPr>
          <w:ilvl w:val="0"/>
          <w:numId w:val="4"/>
        </w:numPr>
        <w:rPr>
          <w:rFonts w:eastAsiaTheme="minorHAnsi"/>
        </w:rPr>
      </w:pPr>
      <w:r>
        <w:rPr>
          <w:rFonts w:eastAsiaTheme="minorHAnsi"/>
        </w:rPr>
        <w:t xml:space="preserve">Beregner korrelationskoefficienten, estimere en simpel lineær regression mellem hver regression og den årlige realvækst pr. kvartal i forbruget. </w:t>
      </w:r>
    </w:p>
    <w:p w14:paraId="412F87FF" w14:textId="1616DA7F" w:rsidR="00306203" w:rsidRPr="001C2C64" w:rsidRDefault="00306203" w:rsidP="001C2C64">
      <w:pPr>
        <w:autoSpaceDE w:val="0"/>
        <w:autoSpaceDN w:val="0"/>
        <w:adjustRightInd w:val="0"/>
        <w:rPr>
          <w:i/>
          <w:iCs/>
        </w:rPr>
      </w:pPr>
      <w:r w:rsidRPr="0028240F">
        <w:rPr>
          <w:i/>
          <w:iCs/>
        </w:rPr>
        <w:t>”Den kombination, der bedst forklarer variationen, defineres som DI’s forbrugertillidsindikator DI-FTI. ”</w:t>
      </w:r>
      <w:r w:rsidRPr="0028240F">
        <w:rPr>
          <w:i/>
          <w:iCs/>
        </w:rPr>
        <w:footnoteReference w:id="4"/>
      </w:r>
    </w:p>
    <w:p w14:paraId="12410FBE" w14:textId="6A4C42FE" w:rsidR="0037662B" w:rsidRDefault="0037662B" w:rsidP="0037662B">
      <w:r>
        <w:t>DI-</w:t>
      </w:r>
      <w:r w:rsidR="29455849">
        <w:t>FTI består</w:t>
      </w:r>
      <w:r>
        <w:t xml:space="preserve"> af de 4 spørgsmål:</w:t>
      </w:r>
    </w:p>
    <w:p w14:paraId="6505B560" w14:textId="77777777" w:rsidR="0037662B" w:rsidRDefault="0037662B" w:rsidP="0037662B">
      <w:pPr>
        <w:pStyle w:val="Listeafsnit"/>
        <w:numPr>
          <w:ilvl w:val="0"/>
          <w:numId w:val="4"/>
        </w:numPr>
      </w:pPr>
      <w:r>
        <w:t xml:space="preserve">Hvordan er familiens økonomiske situation i dag, sammenlignet med for et år siden? </w:t>
      </w:r>
    </w:p>
    <w:p w14:paraId="270C1D69" w14:textId="77777777" w:rsidR="0037662B" w:rsidRDefault="0037662B" w:rsidP="0037662B">
      <w:pPr>
        <w:pStyle w:val="Listeafsnit"/>
        <w:numPr>
          <w:ilvl w:val="0"/>
          <w:numId w:val="4"/>
        </w:numPr>
      </w:pPr>
      <w:r>
        <w:lastRenderedPageBreak/>
        <w:t>Hvordan synes du, den økonomiske situation for Danmark er i dag sammenlignet med for et år siden?</w:t>
      </w:r>
    </w:p>
    <w:p w14:paraId="16D11073" w14:textId="77777777" w:rsidR="0037662B" w:rsidRDefault="0037662B" w:rsidP="0037662B">
      <w:pPr>
        <w:pStyle w:val="Listeafsnit"/>
        <w:numPr>
          <w:ilvl w:val="0"/>
          <w:numId w:val="4"/>
        </w:numPr>
      </w:pPr>
      <w:r>
        <w:t xml:space="preserve">Set i lyset af den økonomiske situation, mener du, at det for øjeblikket er fordelagtigt at anskaffe større forbrugsgoder, eller er det bedre at vente? </w:t>
      </w:r>
    </w:p>
    <w:p w14:paraId="56DE9761" w14:textId="2A5678D6" w:rsidR="00265CA8" w:rsidRPr="00306203" w:rsidRDefault="0037662B" w:rsidP="00265CA8">
      <w:pPr>
        <w:pStyle w:val="Listeafsnit"/>
        <w:numPr>
          <w:ilvl w:val="0"/>
          <w:numId w:val="4"/>
        </w:numPr>
      </w:pPr>
      <w:r>
        <w:t>Hvor meget vil familien i de kommende 12 måneder bruge til større forbrugsgoder, sammenlignet med de sidste 12 måneder?</w:t>
      </w:r>
    </w:p>
    <w:p w14:paraId="34625AB3" w14:textId="77777777" w:rsidR="00265CA8" w:rsidRDefault="00265CA8" w:rsidP="00265CA8">
      <w:pPr>
        <w:pStyle w:val="Overskrift3"/>
      </w:pPr>
      <w:r w:rsidRPr="009940BE">
        <w:t>Opdater DI’s forbrugertillidsindikator med data frem til og med 2022 fra artiklen</w:t>
      </w:r>
    </w:p>
    <w:p w14:paraId="233D50FE" w14:textId="5E226994" w:rsidR="000A1E35" w:rsidRPr="009940BE" w:rsidRDefault="00414879" w:rsidP="000A1E35">
      <w:pPr>
        <w:jc w:val="center"/>
        <w:rPr>
          <w:color w:val="FF0000"/>
          <w:highlight w:val="yellow"/>
        </w:rPr>
      </w:pPr>
      <w:r>
        <w:rPr>
          <w:noProof/>
        </w:rPr>
        <w:drawing>
          <wp:inline distT="0" distB="0" distL="0" distR="0" wp14:anchorId="6939434E" wp14:editId="70FFBD4E">
            <wp:extent cx="6120130" cy="2676525"/>
            <wp:effectExtent l="0" t="0" r="0" b="952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676525"/>
                    </a:xfrm>
                    <a:prstGeom prst="rect">
                      <a:avLst/>
                    </a:prstGeom>
                  </pic:spPr>
                </pic:pic>
              </a:graphicData>
            </a:graphic>
          </wp:inline>
        </w:drawing>
      </w:r>
    </w:p>
    <w:p w14:paraId="22F3BF73" w14:textId="55A1E97F" w:rsidR="00265CA8" w:rsidRPr="00E10F27" w:rsidRDefault="00265CA8" w:rsidP="00E10F27">
      <w:pPr>
        <w:pStyle w:val="Overskrift3"/>
        <w:rPr>
          <w:rFonts w:eastAsiaTheme="minorHAnsi"/>
        </w:rPr>
      </w:pPr>
      <w:r>
        <w:rPr>
          <w:rFonts w:eastAsiaTheme="minorHAnsi"/>
        </w:rPr>
        <w:t>Lav vurdering af forbrugertillidsindikatoren fra DI</w:t>
      </w:r>
    </w:p>
    <w:p w14:paraId="5015F3C8" w14:textId="423F9FC8" w:rsidR="00265CA8" w:rsidRDefault="00265CA8" w:rsidP="00265CA8">
      <w:pPr>
        <w:autoSpaceDE w:val="0"/>
        <w:autoSpaceDN w:val="0"/>
        <w:adjustRightInd w:val="0"/>
        <w:rPr>
          <w:color w:val="000000"/>
        </w:rPr>
      </w:pPr>
      <w:r w:rsidRPr="48786354">
        <w:rPr>
          <w:color w:val="000000" w:themeColor="text1"/>
        </w:rPr>
        <w:t xml:space="preserve">”Resultaterne er testet </w:t>
      </w:r>
      <w:r w:rsidR="5FBA4B54" w:rsidRPr="48786354">
        <w:rPr>
          <w:color w:val="000000" w:themeColor="text1"/>
        </w:rPr>
        <w:t>hen over</w:t>
      </w:r>
      <w:r w:rsidRPr="48786354">
        <w:rPr>
          <w:color w:val="000000" w:themeColor="text1"/>
        </w:rPr>
        <w:t xml:space="preserve"> perioden 2000 til 2011, og er robuste i forhold til alle perioder. DI-FTI består af de spørgsmål, der gennemsnitligt for alle periode, giver den højeste forklaringsgrad og korrelation.” </w:t>
      </w:r>
    </w:p>
    <w:p w14:paraId="006BEE76" w14:textId="77777777" w:rsidR="00265CA8" w:rsidRDefault="00265CA8" w:rsidP="00265CA8">
      <w:r>
        <w:t>Ud fra gennemsnittet af de 4 spørgsmål kan illustreres DI-FTI</w:t>
      </w:r>
    </w:p>
    <w:p w14:paraId="3DAED294" w14:textId="19CE2230" w:rsidR="005A7B18" w:rsidRDefault="6D3E1E1D" w:rsidP="48786354">
      <w:pPr>
        <w:jc w:val="center"/>
      </w:pPr>
      <w:r>
        <w:rPr>
          <w:noProof/>
        </w:rPr>
        <w:drawing>
          <wp:inline distT="0" distB="0" distL="0" distR="0" wp14:anchorId="7E779C61" wp14:editId="1A8B109C">
            <wp:extent cx="4572000" cy="2505075"/>
            <wp:effectExtent l="0" t="0" r="0" b="0"/>
            <wp:docPr id="839059266" name="Picture 83905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27D30FC6" w14:textId="18674730" w:rsidR="1ABC951F" w:rsidRDefault="0490A77C" w:rsidP="48786354">
      <w:pPr>
        <w:jc w:val="center"/>
      </w:pPr>
      <w:r>
        <w:rPr>
          <w:noProof/>
        </w:rPr>
        <w:lastRenderedPageBreak/>
        <w:drawing>
          <wp:inline distT="0" distB="0" distL="0" distR="0" wp14:anchorId="785D02C0" wp14:editId="484BC5A9">
            <wp:extent cx="4572000" cy="2381250"/>
            <wp:effectExtent l="0" t="0" r="0" b="0"/>
            <wp:docPr id="1573142757" name="Picture 157314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BCC1CE2" w14:textId="47CC8661" w:rsidR="00B36C4E" w:rsidRPr="00B36C4E" w:rsidRDefault="00B36C4E" w:rsidP="00B36C4E">
      <w:pPr>
        <w:pStyle w:val="Overskrift2"/>
      </w:pPr>
      <w:r w:rsidRPr="00B36C4E">
        <w:t xml:space="preserve">Lav vurdering af om forbrugertillidsindikatoren fra DI fortsat er bedre end forbrugertillidsindikatoren fra DST. </w:t>
      </w:r>
    </w:p>
    <w:p w14:paraId="06B0C810" w14:textId="69F32054" w:rsidR="1EE370E0" w:rsidRDefault="007B4FFA" w:rsidP="1EE370E0">
      <w:r>
        <w:rPr>
          <w:noProof/>
        </w:rPr>
        <w:drawing>
          <wp:inline distT="0" distB="0" distL="0" distR="0" wp14:anchorId="0BB6CEF9" wp14:editId="7FBA3564">
            <wp:extent cx="6120130" cy="2023745"/>
            <wp:effectExtent l="0" t="0" r="1270" b="0"/>
            <wp:docPr id="12" name="Billede 12"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2"/>
                    <pic:cNvPicPr/>
                  </pic:nvPicPr>
                  <pic:blipFill>
                    <a:blip r:embed="rId23">
                      <a:extLst>
                        <a:ext uri="{28A0092B-C50C-407E-A947-70E740481C1C}">
                          <a14:useLocalDpi xmlns:a14="http://schemas.microsoft.com/office/drawing/2010/main" val="0"/>
                        </a:ext>
                      </a:extLst>
                    </a:blip>
                    <a:stretch>
                      <a:fillRect/>
                    </a:stretch>
                  </pic:blipFill>
                  <pic:spPr>
                    <a:xfrm>
                      <a:off x="0" y="0"/>
                      <a:ext cx="6120130" cy="2023745"/>
                    </a:xfrm>
                    <a:prstGeom prst="rect">
                      <a:avLst/>
                    </a:prstGeom>
                  </pic:spPr>
                </pic:pic>
              </a:graphicData>
            </a:graphic>
          </wp:inline>
        </w:drawing>
      </w:r>
      <w:r w:rsidR="6D5CFD2A">
        <w:t xml:space="preserve">DI FTI </w:t>
      </w:r>
      <w:r w:rsidR="00964995">
        <w:t>har</w:t>
      </w:r>
      <w:r w:rsidR="6D5CFD2A">
        <w:t xml:space="preserve"> ifølge ovenstående tabel </w:t>
      </w:r>
      <w:r w:rsidR="00CC0DEA">
        <w:t>en højere</w:t>
      </w:r>
      <w:r w:rsidR="6D5CFD2A">
        <w:t xml:space="preserve"> </w:t>
      </w:r>
      <w:r w:rsidR="00CE39A5">
        <w:t>forklaringsgrad</w:t>
      </w:r>
      <w:r w:rsidR="6D5CFD2A">
        <w:t xml:space="preserve"> </w:t>
      </w:r>
      <w:r w:rsidR="1165319C">
        <w:t>mellem forbrugertilliden og privatforbruget i Danmark,</w:t>
      </w:r>
      <w:r w:rsidR="6D5CFD2A">
        <w:t xml:space="preserve"> da vi kan se at R</w:t>
      </w:r>
      <w:r w:rsidR="0015707B" w:rsidRPr="48786354">
        <w:rPr>
          <w:vertAlign w:val="superscript"/>
        </w:rPr>
        <w:t>2</w:t>
      </w:r>
      <w:r w:rsidR="6D5CFD2A">
        <w:t xml:space="preserve"> </w:t>
      </w:r>
      <w:r w:rsidR="5D17E9F1">
        <w:t>værdien er højere.</w:t>
      </w:r>
      <w:r w:rsidR="6D5CFD2A">
        <w:t xml:space="preserve"> </w:t>
      </w:r>
      <w:r w:rsidR="5D17E9F1">
        <w:t xml:space="preserve">Derfor må modellen fra DI FTI beskrive et stærkere sammenhæng, ift. Modellen fra DST FTI. </w:t>
      </w:r>
      <w:r w:rsidR="00D02A39">
        <w:t>Som et f</w:t>
      </w:r>
      <w:r w:rsidR="0063452C">
        <w:t>orsøg har vi bereg</w:t>
      </w:r>
      <w:r w:rsidR="0026492B">
        <w:t>net R2 samt korre</w:t>
      </w:r>
      <w:r w:rsidR="00047812">
        <w:t xml:space="preserve">lation for samme periode som </w:t>
      </w:r>
      <w:proofErr w:type="spellStart"/>
      <w:r w:rsidR="00047812">
        <w:t>Baum</w:t>
      </w:r>
      <w:proofErr w:type="spellEnd"/>
      <w:r w:rsidR="003E486D">
        <w:t xml:space="preserve">, men på vores opdaterede data. Tabellen viser en forskel som sandsynligvis </w:t>
      </w:r>
      <w:r w:rsidR="007441BA">
        <w:t>skyldes opdaterede værdier fra DST.</w:t>
      </w:r>
    </w:p>
    <w:p w14:paraId="3C8BCCD7" w14:textId="0DC2ABF9" w:rsidR="00265CA8" w:rsidRDefault="00265CA8" w:rsidP="00265CA8">
      <w:pPr>
        <w:pStyle w:val="Overskrift2"/>
      </w:pPr>
      <w:r>
        <w:t xml:space="preserve">Opgave 2.2 – Forudsigelser af forbruget </w:t>
      </w:r>
      <w:r w:rsidR="0084715D">
        <w:t xml:space="preserve"> </w:t>
      </w:r>
    </w:p>
    <w:p w14:paraId="1DDFF550" w14:textId="5D0EF7E3" w:rsidR="00265CA8" w:rsidRPr="009F6A51" w:rsidRDefault="00265CA8" w:rsidP="009F6A51">
      <w:pPr>
        <w:autoSpaceDE w:val="0"/>
        <w:autoSpaceDN w:val="0"/>
        <w:adjustRightInd w:val="0"/>
        <w:rPr>
          <w:i/>
          <w:iCs/>
        </w:rPr>
      </w:pPr>
      <w:r>
        <w:rPr>
          <w:i/>
          <w:iCs/>
        </w:rPr>
        <w:t>Beregn/forudsig den årlige realvækst i husholdningernes forbrugsudgift for 3. kvartal 2022 med</w:t>
      </w:r>
      <w:r w:rsidR="009F6A51">
        <w:rPr>
          <w:i/>
          <w:iCs/>
        </w:rPr>
        <w:t xml:space="preserve"> </w:t>
      </w:r>
      <w:r>
        <w:rPr>
          <w:i/>
          <w:iCs/>
        </w:rPr>
        <w:t>henholdsvis DI’s forbrugertillidsindikator og forbrugertillidsindikatoren fra DST.</w:t>
      </w:r>
    </w:p>
    <w:p w14:paraId="5C987713" w14:textId="006A6336" w:rsidR="1EE50036" w:rsidRPr="009F6A51" w:rsidRDefault="1EE50036" w:rsidP="009F6A51">
      <w:pPr>
        <w:pStyle w:val="Listeafsnit"/>
        <w:numPr>
          <w:ilvl w:val="0"/>
          <w:numId w:val="8"/>
        </w:numPr>
        <w:spacing w:line="257" w:lineRule="auto"/>
      </w:pPr>
      <w:r w:rsidRPr="009F6A51">
        <w:t xml:space="preserve">Forecast for forbruget i 3.kvartal 2022 med brug af DI’s FTI: </w:t>
      </w:r>
      <w:r w:rsidR="00157D25">
        <w:tab/>
      </w:r>
      <w:r w:rsidRPr="009F6A51">
        <w:t xml:space="preserve"> </w:t>
      </w:r>
      <w:r w:rsidRPr="00157D25">
        <w:rPr>
          <w:b/>
          <w:bCs/>
        </w:rPr>
        <w:t>-5.62%</w:t>
      </w:r>
    </w:p>
    <w:p w14:paraId="7A46165E" w14:textId="220E4FD8" w:rsidR="337E5620" w:rsidRPr="00332397" w:rsidRDefault="1EE50036" w:rsidP="009F6A51">
      <w:pPr>
        <w:pStyle w:val="Listeafsnit"/>
        <w:numPr>
          <w:ilvl w:val="0"/>
          <w:numId w:val="8"/>
        </w:numPr>
        <w:spacing w:line="257" w:lineRule="auto"/>
        <w:rPr>
          <w:b/>
        </w:rPr>
      </w:pPr>
      <w:r w:rsidRPr="009F6A51">
        <w:t xml:space="preserve">Forecast for samme periode med </w:t>
      </w:r>
      <w:proofErr w:type="spellStart"/>
      <w:r w:rsidRPr="009F6A51">
        <w:t>DST’s</w:t>
      </w:r>
      <w:proofErr w:type="spellEnd"/>
      <w:r w:rsidRPr="009F6A51">
        <w:t xml:space="preserve"> FTI:</w:t>
      </w:r>
      <w:r w:rsidRPr="009F6A51">
        <w:t xml:space="preserve"> </w:t>
      </w:r>
      <w:r w:rsidR="00CF0696">
        <w:t xml:space="preserve">  </w:t>
      </w:r>
      <w:r w:rsidR="007E1FE0">
        <w:tab/>
      </w:r>
      <w:r w:rsidR="00EB4691">
        <w:tab/>
      </w:r>
      <w:r w:rsidRPr="3AD85AD1">
        <w:rPr>
          <w:b/>
        </w:rPr>
        <w:t>-5.08%</w:t>
      </w:r>
    </w:p>
    <w:p w14:paraId="383EE6C9" w14:textId="77777777" w:rsidR="00265CA8" w:rsidRDefault="00265CA8" w:rsidP="00265CA8">
      <w:pPr>
        <w:pStyle w:val="Overskrift2"/>
      </w:pPr>
      <w:r>
        <w:t xml:space="preserve">Opgave 2.3 – Salg resten af året </w:t>
      </w:r>
    </w:p>
    <w:p w14:paraId="123129CB" w14:textId="77777777" w:rsidR="00572C06" w:rsidRDefault="00265CA8" w:rsidP="009F6A51">
      <w:pPr>
        <w:autoSpaceDE w:val="0"/>
        <w:autoSpaceDN w:val="0"/>
        <w:adjustRightInd w:val="0"/>
        <w:rPr>
          <w:i/>
          <w:iCs/>
        </w:rPr>
      </w:pPr>
      <w:r>
        <w:rPr>
          <w:i/>
          <w:iCs/>
        </w:rPr>
        <w:t>Med afsæt i jeres forudsigelse fra opgave 2.3 og jeres resultater i opgave 1, ville I så være</w:t>
      </w:r>
      <w:r w:rsidR="009F6A51">
        <w:rPr>
          <w:i/>
          <w:iCs/>
        </w:rPr>
        <w:t xml:space="preserve"> </w:t>
      </w:r>
      <w:r>
        <w:rPr>
          <w:i/>
          <w:iCs/>
        </w:rPr>
        <w:t>bekymrede for salget resten af året for virksomheder, der sælger til hr. og fru Danmark. Giv en</w:t>
      </w:r>
      <w:r w:rsidR="009F6A51">
        <w:rPr>
          <w:i/>
          <w:iCs/>
        </w:rPr>
        <w:t xml:space="preserve"> </w:t>
      </w:r>
      <w:r>
        <w:rPr>
          <w:i/>
          <w:iCs/>
        </w:rPr>
        <w:t>uddybende forklaring på jeres svar</w:t>
      </w:r>
    </w:p>
    <w:p w14:paraId="37BD1CD9" w14:textId="34768BDB" w:rsidR="00265CA8" w:rsidRDefault="00F4404B" w:rsidP="00572C06">
      <w:pPr>
        <w:pStyle w:val="Overskrift3"/>
      </w:pPr>
      <w:r>
        <w:t>Er der grund til bekymring</w:t>
      </w:r>
      <w:r w:rsidR="00BA00F2">
        <w:t xml:space="preserve"> for </w:t>
      </w:r>
      <w:r w:rsidR="02055F49">
        <w:t>SALGET</w:t>
      </w:r>
      <w:r w:rsidR="00BA00F2">
        <w:t xml:space="preserve"> </w:t>
      </w:r>
      <w:r>
        <w:t>ift.</w:t>
      </w:r>
      <w:r w:rsidR="000B1B68">
        <w:t xml:space="preserve"> tal fra</w:t>
      </w:r>
      <w:r>
        <w:t xml:space="preserve"> opgave 2.2?</w:t>
      </w:r>
    </w:p>
    <w:p w14:paraId="5AC420C2" w14:textId="2058E809" w:rsidR="3F5857AC" w:rsidRPr="009F6A51" w:rsidRDefault="3F5857AC" w:rsidP="009F6A51">
      <w:r>
        <w:lastRenderedPageBreak/>
        <w:t>De to indikatorer for forbrugertillid, DI samt DST, viser henholdsvis -32.4 og -27.6 for 3. Kvartal 2022. Disse værdier er udtalt lavere end de laveste værdier for perioden 2000 Q1 – 2022 Q2: -24.43 og -22.7 (begge 2022 Q2), hvor væksten faldt 2.2%. Den laveste vækst i perioden var under finanskrisen hvor væksten faldt med 5.8% i 2009 Q1 og indikatorerne viste hhv</w:t>
      </w:r>
      <w:r w:rsidR="2ACF3E21">
        <w:t>.</w:t>
      </w:r>
      <w:r>
        <w:t xml:space="preserve"> -18.3 og</w:t>
      </w:r>
      <w:r w:rsidR="098DED00">
        <w:t xml:space="preserve"> </w:t>
      </w:r>
      <w:r>
        <w:t>-10.7.</w:t>
      </w:r>
    </w:p>
    <w:p w14:paraId="42FA4F1A" w14:textId="087DF087" w:rsidR="3F5857AC" w:rsidRDefault="3F5857AC" w:rsidP="009F6A51">
      <w:r w:rsidRPr="009F6A51">
        <w:t>På denne baggrund mener vi er der er stor grund t</w:t>
      </w:r>
      <w:r w:rsidR="000B18D0" w:rsidRPr="009F6A51">
        <w:t>i</w:t>
      </w:r>
      <w:r w:rsidRPr="009F6A51">
        <w:t>l at frygte et markant fald i forbruget i både 3. og 4. kvartal i år.</w:t>
      </w:r>
    </w:p>
    <w:p w14:paraId="62811BAB" w14:textId="0E0F6AE8" w:rsidR="0052328B" w:rsidRDefault="0052328B" w:rsidP="009F6A51"/>
    <w:p w14:paraId="0084FC75" w14:textId="54B8BA70" w:rsidR="0052328B" w:rsidRDefault="002B2039" w:rsidP="0052328B">
      <w:pPr>
        <w:pStyle w:val="Listeafsnit"/>
        <w:numPr>
          <w:ilvl w:val="0"/>
          <w:numId w:val="9"/>
        </w:numPr>
      </w:pPr>
      <w:r>
        <w:t>DI Q3 2022: -32.4</w:t>
      </w:r>
    </w:p>
    <w:p w14:paraId="4DD5368D" w14:textId="5F4BEF3B" w:rsidR="002B2039" w:rsidRDefault="002B2039" w:rsidP="0052328B">
      <w:pPr>
        <w:pStyle w:val="Listeafsnit"/>
        <w:numPr>
          <w:ilvl w:val="0"/>
          <w:numId w:val="9"/>
        </w:numPr>
      </w:pPr>
      <w:r>
        <w:t>DST Q3 2022: -27.6</w:t>
      </w:r>
    </w:p>
    <w:p w14:paraId="7F25980D" w14:textId="7E825643" w:rsidR="002B2039" w:rsidRDefault="002B2039" w:rsidP="0052328B">
      <w:pPr>
        <w:pStyle w:val="Listeafsnit"/>
        <w:numPr>
          <w:ilvl w:val="0"/>
          <w:numId w:val="9"/>
        </w:numPr>
      </w:pPr>
      <w:r>
        <w:t>Low 2000-2022, DI: -24.4 DST: -22.7</w:t>
      </w:r>
    </w:p>
    <w:p w14:paraId="69345640" w14:textId="3AF3D521" w:rsidR="002B2039" w:rsidRDefault="002B2039" w:rsidP="0052328B">
      <w:pPr>
        <w:pStyle w:val="Listeafsnit"/>
        <w:numPr>
          <w:ilvl w:val="0"/>
          <w:numId w:val="9"/>
        </w:numPr>
      </w:pPr>
      <w:r>
        <w:t>Vækst Q1 2009: -5.8%</w:t>
      </w:r>
    </w:p>
    <w:p w14:paraId="374429C2" w14:textId="641F4AA7" w:rsidR="002B2039" w:rsidRDefault="002B2039" w:rsidP="0052328B">
      <w:pPr>
        <w:pStyle w:val="Listeafsnit"/>
        <w:numPr>
          <w:ilvl w:val="0"/>
          <w:numId w:val="9"/>
        </w:numPr>
      </w:pPr>
      <w:r>
        <w:t>DI Q1 2009: -18.3</w:t>
      </w:r>
    </w:p>
    <w:p w14:paraId="1F7FD3AB" w14:textId="279E1790" w:rsidR="002B2039" w:rsidRPr="009F6A51" w:rsidRDefault="002B2039" w:rsidP="0052328B">
      <w:pPr>
        <w:pStyle w:val="Listeafsnit"/>
        <w:numPr>
          <w:ilvl w:val="0"/>
          <w:numId w:val="9"/>
        </w:numPr>
      </w:pPr>
      <w:r>
        <w:t>DST Q1 2009: -10.7</w:t>
      </w:r>
    </w:p>
    <w:p w14:paraId="593C69C9" w14:textId="08F11A2A" w:rsidR="617330BC" w:rsidRDefault="3F5857AC" w:rsidP="617330BC">
      <w:pPr>
        <w:spacing w:line="257" w:lineRule="auto"/>
      </w:pPr>
      <w:r>
        <w:rPr>
          <w:noProof/>
        </w:rPr>
        <w:drawing>
          <wp:inline distT="0" distB="0" distL="0" distR="0" wp14:anchorId="1659CA3C" wp14:editId="1CA2F6C5">
            <wp:extent cx="5191932" cy="2552700"/>
            <wp:effectExtent l="0" t="0" r="0" b="0"/>
            <wp:docPr id="961821040" name="Picture 96182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191932" cy="2552700"/>
                    </a:xfrm>
                    <a:prstGeom prst="rect">
                      <a:avLst/>
                    </a:prstGeom>
                  </pic:spPr>
                </pic:pic>
              </a:graphicData>
            </a:graphic>
          </wp:inline>
        </w:drawing>
      </w:r>
    </w:p>
    <w:p w14:paraId="046A58EF" w14:textId="7FEC6BF0" w:rsidR="3F5857AC" w:rsidRDefault="3F5857AC" w:rsidP="1714FDF2">
      <w:pPr>
        <w:spacing w:line="257" w:lineRule="auto"/>
      </w:pPr>
      <w:r>
        <w:rPr>
          <w:noProof/>
        </w:rPr>
        <w:drawing>
          <wp:inline distT="0" distB="0" distL="0" distR="0" wp14:anchorId="7AEB6339" wp14:editId="4D92A81E">
            <wp:extent cx="5310091" cy="2511231"/>
            <wp:effectExtent l="0" t="0" r="0" b="3810"/>
            <wp:docPr id="698023660" name="Picture 69802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337352" cy="2524123"/>
                    </a:xfrm>
                    <a:prstGeom prst="rect">
                      <a:avLst/>
                    </a:prstGeom>
                  </pic:spPr>
                </pic:pic>
              </a:graphicData>
            </a:graphic>
          </wp:inline>
        </w:drawing>
      </w:r>
    </w:p>
    <w:p w14:paraId="6E0F154C" w14:textId="2955444B" w:rsidR="7DA572D3" w:rsidRDefault="7DA572D3" w:rsidP="7DA572D3">
      <w:pPr>
        <w:rPr>
          <w:i/>
          <w:iCs/>
        </w:rPr>
      </w:pPr>
    </w:p>
    <w:p w14:paraId="6D088041" w14:textId="77777777" w:rsidR="00265CA8" w:rsidRPr="00C57C4D" w:rsidRDefault="00265CA8" w:rsidP="00265CA8"/>
    <w:p w14:paraId="7A2D2C21" w14:textId="77777777" w:rsidR="00265CA8" w:rsidRDefault="00265CA8" w:rsidP="00265CA8">
      <w:pPr>
        <w:pStyle w:val="Overskrift2"/>
      </w:pPr>
      <w:r>
        <w:lastRenderedPageBreak/>
        <w:t xml:space="preserve">Opgave 2.4 – Prognoser fra DI og Nationalbanken </w:t>
      </w:r>
    </w:p>
    <w:p w14:paraId="3505A4B9" w14:textId="5003AFD3" w:rsidR="00265CA8" w:rsidRDefault="00265CA8" w:rsidP="0090673B">
      <w:pPr>
        <w:autoSpaceDE w:val="0"/>
        <w:autoSpaceDN w:val="0"/>
        <w:adjustRightInd w:val="0"/>
        <w:rPr>
          <w:i/>
          <w:iCs/>
        </w:rPr>
      </w:pPr>
      <w:r>
        <w:rPr>
          <w:i/>
          <w:iCs/>
        </w:rPr>
        <w:t>Hvor stor realvækst i privatforbruget forventer DI og Nationalbanken i deres seneste prognoser?</w:t>
      </w:r>
      <w:r w:rsidR="0090673B">
        <w:rPr>
          <w:i/>
          <w:iCs/>
        </w:rPr>
        <w:t xml:space="preserve"> </w:t>
      </w:r>
      <w:r>
        <w:rPr>
          <w:i/>
          <w:iCs/>
        </w:rPr>
        <w:t>Sammenhold deres tal med jeres svar i opgave 2.3.</w:t>
      </w:r>
    </w:p>
    <w:p w14:paraId="21093E10" w14:textId="035E584E" w:rsidR="4BFAE894" w:rsidRDefault="00AB5EA3" w:rsidP="0090673B">
      <w:pPr>
        <w:pStyle w:val="Overskrift3"/>
      </w:pPr>
      <w:r>
        <w:t>Forventninger til privatforbrug</w:t>
      </w:r>
    </w:p>
    <w:p w14:paraId="20B5D23D" w14:textId="5F480FE0" w:rsidR="00F51304" w:rsidRPr="00AB5EA3" w:rsidRDefault="4583A8B2" w:rsidP="00265CA8">
      <w:r w:rsidRPr="00AB5EA3">
        <w:t>DI’s prognose er fra 26 maj 2022, så sandsynligvis ikke opdateret med data fra 2.kvartal. Deres skøn er at forbruget vil stige 1.7%.</w:t>
      </w:r>
    </w:p>
    <w:p w14:paraId="5E0351A2" w14:textId="77777777" w:rsidR="00F51304" w:rsidRDefault="00F51304" w:rsidP="00F51304">
      <w:pPr>
        <w:rPr>
          <w:rStyle w:val="Strk"/>
          <w:rFonts w:cstheme="minorHAnsi"/>
          <w:b w:val="0"/>
          <w:bCs w:val="0"/>
          <w:color w:val="172B4D"/>
          <w:sz w:val="36"/>
          <w:szCs w:val="36"/>
          <w:shd w:val="clear" w:color="auto" w:fill="FFFFFF"/>
        </w:rPr>
      </w:pPr>
      <w:r>
        <w:rPr>
          <w:noProof/>
        </w:rPr>
        <w:drawing>
          <wp:inline distT="0" distB="0" distL="0" distR="0" wp14:anchorId="68C24F38" wp14:editId="3C6925F4">
            <wp:extent cx="5003800" cy="1998820"/>
            <wp:effectExtent l="0" t="0" r="0" b="0"/>
            <wp:docPr id="13" name="Billede 13"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lede 2" descr="Et billede, der indeholder bord&#10;&#10;Automatisk genereret beskrivelse"/>
                    <pic:cNvPicPr/>
                  </pic:nvPicPr>
                  <pic:blipFill>
                    <a:blip r:embed="rId26"/>
                    <a:stretch>
                      <a:fillRect/>
                    </a:stretch>
                  </pic:blipFill>
                  <pic:spPr>
                    <a:xfrm>
                      <a:off x="0" y="0"/>
                      <a:ext cx="5034416" cy="2011050"/>
                    </a:xfrm>
                    <a:prstGeom prst="rect">
                      <a:avLst/>
                    </a:prstGeom>
                  </pic:spPr>
                </pic:pic>
              </a:graphicData>
            </a:graphic>
          </wp:inline>
        </w:drawing>
      </w:r>
    </w:p>
    <w:p w14:paraId="405F909D" w14:textId="54E24A2D" w:rsidR="00F51304" w:rsidRPr="00AB5EA3" w:rsidRDefault="00F51304" w:rsidP="00F51304">
      <w:pPr>
        <w:rPr>
          <w:rStyle w:val="Strk"/>
          <w:rFonts w:cstheme="minorHAnsi"/>
          <w:b w:val="0"/>
          <w:bCs w:val="0"/>
          <w:color w:val="172B4D"/>
          <w:sz w:val="22"/>
          <w:szCs w:val="22"/>
          <w:shd w:val="clear" w:color="auto" w:fill="FFFFFF"/>
        </w:rPr>
      </w:pPr>
      <w:r w:rsidRPr="00AB5EA3">
        <w:rPr>
          <w:rStyle w:val="Strk"/>
          <w:rFonts w:cstheme="minorHAnsi"/>
          <w:color w:val="172B4D"/>
          <w:sz w:val="22"/>
          <w:szCs w:val="22"/>
          <w:shd w:val="clear" w:color="auto" w:fill="FFFFFF"/>
        </w:rPr>
        <w:t xml:space="preserve">DK </w:t>
      </w:r>
      <w:proofErr w:type="spellStart"/>
      <w:r w:rsidRPr="00AB5EA3">
        <w:rPr>
          <w:rStyle w:val="Strk"/>
          <w:rFonts w:cstheme="minorHAnsi"/>
          <w:color w:val="172B4D"/>
          <w:sz w:val="22"/>
          <w:szCs w:val="22"/>
          <w:shd w:val="clear" w:color="auto" w:fill="FFFFFF"/>
        </w:rPr>
        <w:t>Nat.Bank</w:t>
      </w:r>
      <w:proofErr w:type="spellEnd"/>
      <w:r w:rsidRPr="00AB5EA3">
        <w:rPr>
          <w:rStyle w:val="Strk"/>
          <w:rFonts w:cstheme="minorHAnsi"/>
          <w:color w:val="172B4D"/>
          <w:sz w:val="22"/>
          <w:szCs w:val="22"/>
          <w:shd w:val="clear" w:color="auto" w:fill="FFFFFF"/>
        </w:rPr>
        <w:t>:</w:t>
      </w:r>
    </w:p>
    <w:p w14:paraId="2D3BABEE" w14:textId="77777777" w:rsidR="00F51304" w:rsidRDefault="00F51304" w:rsidP="00F51304">
      <w:pPr>
        <w:rPr>
          <w:rStyle w:val="Strk"/>
          <w:rFonts w:cstheme="minorHAnsi"/>
          <w:b w:val="0"/>
          <w:bCs w:val="0"/>
          <w:color w:val="172B4D"/>
          <w:sz w:val="36"/>
          <w:szCs w:val="36"/>
          <w:shd w:val="clear" w:color="auto" w:fill="FFFFFF"/>
        </w:rPr>
      </w:pPr>
      <w:r>
        <w:rPr>
          <w:noProof/>
        </w:rPr>
        <w:drawing>
          <wp:inline distT="0" distB="0" distL="0" distR="0" wp14:anchorId="3F63C3ED" wp14:editId="083E2DDC">
            <wp:extent cx="4967804" cy="985520"/>
            <wp:effectExtent l="0" t="0" r="0" b="5080"/>
            <wp:docPr id="14" name="Billede 14" descr="Et billede, der indeholder bord&#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lede 3" descr="Et billede, der indeholder bord&#10;&#10;Automatisk genereret beskrivelse"/>
                    <pic:cNvPicPr/>
                  </pic:nvPicPr>
                  <pic:blipFill>
                    <a:blip r:embed="rId27"/>
                    <a:stretch>
                      <a:fillRect/>
                    </a:stretch>
                  </pic:blipFill>
                  <pic:spPr>
                    <a:xfrm>
                      <a:off x="0" y="0"/>
                      <a:ext cx="5018341" cy="995546"/>
                    </a:xfrm>
                    <a:prstGeom prst="rect">
                      <a:avLst/>
                    </a:prstGeom>
                  </pic:spPr>
                </pic:pic>
              </a:graphicData>
            </a:graphic>
          </wp:inline>
        </w:drawing>
      </w:r>
    </w:p>
    <w:p w14:paraId="653F9B95" w14:textId="77777777" w:rsidR="00F51304" w:rsidRDefault="00F51304" w:rsidP="00F51304">
      <w:pPr>
        <w:rPr>
          <w:rStyle w:val="Strk"/>
          <w:rFonts w:cstheme="minorHAnsi"/>
          <w:b w:val="0"/>
          <w:bCs w:val="0"/>
          <w:color w:val="172B4D"/>
          <w:sz w:val="36"/>
          <w:szCs w:val="36"/>
          <w:shd w:val="clear" w:color="auto" w:fill="FFFFFF"/>
        </w:rPr>
      </w:pPr>
      <w:r>
        <w:rPr>
          <w:noProof/>
        </w:rPr>
        <w:drawing>
          <wp:inline distT="0" distB="0" distL="0" distR="0" wp14:anchorId="13BECE1C" wp14:editId="15B789E2">
            <wp:extent cx="2809875" cy="390525"/>
            <wp:effectExtent l="0" t="0" r="9525" b="952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5"/>
                    <pic:cNvPicPr/>
                  </pic:nvPicPr>
                  <pic:blipFill>
                    <a:blip r:embed="rId28">
                      <a:extLst>
                        <a:ext uri="{28A0092B-C50C-407E-A947-70E740481C1C}">
                          <a14:useLocalDpi xmlns:a14="http://schemas.microsoft.com/office/drawing/2010/main" val="0"/>
                        </a:ext>
                      </a:extLst>
                    </a:blip>
                    <a:stretch>
                      <a:fillRect/>
                    </a:stretch>
                  </pic:blipFill>
                  <pic:spPr>
                    <a:xfrm>
                      <a:off x="0" y="0"/>
                      <a:ext cx="2809875" cy="390525"/>
                    </a:xfrm>
                    <a:prstGeom prst="rect">
                      <a:avLst/>
                    </a:prstGeom>
                  </pic:spPr>
                </pic:pic>
              </a:graphicData>
            </a:graphic>
          </wp:inline>
        </w:drawing>
      </w:r>
    </w:p>
    <w:p w14:paraId="258FDA65" w14:textId="0B408C76" w:rsidR="5EE26E78" w:rsidRPr="000B5A74" w:rsidRDefault="01DE2E47" w:rsidP="000B5A74">
      <w:r w:rsidRPr="000B5A74">
        <w:t>Nationalbankens prognose er fra 22.9.2022.</w:t>
      </w:r>
    </w:p>
    <w:p w14:paraId="5AA34EDA" w14:textId="11CF17E4" w:rsidR="005B17A7" w:rsidRDefault="005B17A7" w:rsidP="005B17A7">
      <w:pPr>
        <w:pStyle w:val="Overskrift3"/>
      </w:pPr>
      <w:r>
        <w:t>Sammenhold vores for</w:t>
      </w:r>
      <w:r w:rsidR="36648570">
        <w:t>E</w:t>
      </w:r>
      <w:r>
        <w:t>cast med di og nationalbanken</w:t>
      </w:r>
    </w:p>
    <w:p w14:paraId="04695168" w14:textId="1F2E9F55" w:rsidR="01DE2E47" w:rsidRDefault="01DE2E47" w:rsidP="000B5A74">
      <w:r w:rsidRPr="000B5A74">
        <w:t xml:space="preserve">På årsbasis skønner nationalbanken at det private forbrug korrigeret for inflation vil falde med 1 pct. i år. </w:t>
      </w:r>
    </w:p>
    <w:p w14:paraId="375DE226" w14:textId="3F324A81" w:rsidR="01DE2E47" w:rsidRPr="000B5A74" w:rsidRDefault="01DE2E47" w:rsidP="000B5A74">
      <w:r w:rsidRPr="000B5A74">
        <w:t xml:space="preserve">Begge disse skøn harmonerer selvsagt dårligt med vores forecast, det skal dog tilføjes at DI’s analyse er fra maj i år. Desuden er begge organisationers skøn for hele året 2022, </w:t>
      </w:r>
      <w:proofErr w:type="gramStart"/>
      <w:r w:rsidRPr="000B5A74">
        <w:t>vort</w:t>
      </w:r>
      <w:proofErr w:type="gramEnd"/>
      <w:r w:rsidRPr="000B5A74">
        <w:t xml:space="preserve"> forecast af forbruget er for 3.kvartal baseret på </w:t>
      </w:r>
      <w:proofErr w:type="spellStart"/>
      <w:r w:rsidRPr="000B5A74">
        <w:t>DST’s</w:t>
      </w:r>
      <w:proofErr w:type="spellEnd"/>
      <w:r w:rsidRPr="000B5A74">
        <w:t xml:space="preserve"> </w:t>
      </w:r>
      <w:r w:rsidR="00773F8C" w:rsidRPr="000B5A74">
        <w:t>forbrugertillid</w:t>
      </w:r>
      <w:r w:rsidR="00773F8C">
        <w:t>s</w:t>
      </w:r>
      <w:r w:rsidR="00773F8C" w:rsidRPr="000B5A74">
        <w:t>undersøgelse</w:t>
      </w:r>
      <w:r w:rsidRPr="000B5A74">
        <w:t xml:space="preserve"> i samme kvartal.</w:t>
      </w:r>
    </w:p>
    <w:p w14:paraId="2D28AD92" w14:textId="0CF25AE4" w:rsidR="040E5B64" w:rsidRDefault="040E5B64" w:rsidP="040E5B64">
      <w:pPr>
        <w:rPr>
          <w:b/>
          <w:bCs/>
          <w:color w:val="000000" w:themeColor="text1"/>
        </w:rPr>
      </w:pPr>
    </w:p>
    <w:p w14:paraId="48E979BA" w14:textId="52FD8380" w:rsidR="3CDA84CB" w:rsidRDefault="3CDA84CB" w:rsidP="3CDA84CB"/>
    <w:p w14:paraId="13592526" w14:textId="7571A89A" w:rsidR="00265CA8" w:rsidRPr="00B0559A" w:rsidRDefault="00265CA8" w:rsidP="005B17A7">
      <w:pPr>
        <w:pStyle w:val="Overskrift1"/>
      </w:pPr>
      <w:r w:rsidRPr="00B0559A">
        <w:lastRenderedPageBreak/>
        <w:t>Opgave 3 – Forbrug og forbrugertillidsindikatorer fra DST og DI, samt</w:t>
      </w:r>
      <w:r>
        <w:t xml:space="preserve"> </w:t>
      </w:r>
      <w:r w:rsidRPr="00B0559A">
        <w:t>loops i lister</w:t>
      </w:r>
    </w:p>
    <w:p w14:paraId="5DF2D77A" w14:textId="77777777" w:rsidR="00265CA8" w:rsidRPr="00E87F6D" w:rsidRDefault="00265CA8" w:rsidP="00265CA8">
      <w:pPr>
        <w:pStyle w:val="Overskrift2"/>
        <w:rPr>
          <w:rFonts w:cstheme="minorHAnsi"/>
          <w:b/>
          <w:sz w:val="24"/>
          <w:szCs w:val="24"/>
        </w:rPr>
      </w:pPr>
      <w:r w:rsidRPr="00E87F6D">
        <w:rPr>
          <w:rFonts w:eastAsiaTheme="minorHAnsi" w:cstheme="minorHAnsi"/>
          <w:b/>
          <w:sz w:val="24"/>
          <w:szCs w:val="24"/>
        </w:rPr>
        <w:t>Opgave 3.1 – Illustration af forbrugertillid</w:t>
      </w:r>
    </w:p>
    <w:p w14:paraId="664C5F91" w14:textId="0AB2D585" w:rsidR="00785E0F" w:rsidRDefault="00CC4B98" w:rsidP="00CC4B98">
      <w:pPr>
        <w:autoSpaceDE w:val="0"/>
        <w:autoSpaceDN w:val="0"/>
        <w:adjustRightInd w:val="0"/>
        <w:rPr>
          <w:i/>
          <w:iCs/>
          <w:color w:val="000000" w:themeColor="text1"/>
        </w:rPr>
      </w:pPr>
      <w:r w:rsidRPr="00CC4B98">
        <w:rPr>
          <w:i/>
          <w:iCs/>
          <w:color w:val="000000" w:themeColor="text1"/>
        </w:rPr>
        <w:t xml:space="preserve">Hent data for forbrugertillidsundersøgelsen fra januar 1996 til i dag og omregn jeres data til kvartaler. Lav en grafisk illustration af jeres omregnede data for </w:t>
      </w:r>
      <w:proofErr w:type="spellStart"/>
      <w:r w:rsidRPr="00CC4B98">
        <w:rPr>
          <w:i/>
          <w:iCs/>
          <w:color w:val="000000" w:themeColor="text1"/>
        </w:rPr>
        <w:t>DST’s</w:t>
      </w:r>
      <w:proofErr w:type="spellEnd"/>
      <w:r w:rsidRPr="00CC4B98">
        <w:rPr>
          <w:i/>
          <w:iCs/>
          <w:color w:val="000000" w:themeColor="text1"/>
        </w:rPr>
        <w:t xml:space="preserve"> forbrugertillidsindikator og kommentér på, hvornår de danske forbrugere er mest og mindst optimistiske.</w:t>
      </w:r>
    </w:p>
    <w:p w14:paraId="267938B7" w14:textId="7D5AA7E2" w:rsidR="00CC4B98" w:rsidRPr="00CC4B98" w:rsidRDefault="00CC4B98" w:rsidP="00CC4B98">
      <w:pPr>
        <w:pStyle w:val="Overskrift3"/>
      </w:pPr>
      <w:r>
        <w:t>Hentning af data</w:t>
      </w:r>
    </w:p>
    <w:p w14:paraId="0C991678" w14:textId="548E9E03" w:rsidR="00265CA8" w:rsidRDefault="00265CA8" w:rsidP="00265CA8">
      <w:pPr>
        <w:autoSpaceDE w:val="0"/>
        <w:autoSpaceDN w:val="0"/>
        <w:adjustRightInd w:val="0"/>
        <w:rPr>
          <w:color w:val="000000" w:themeColor="text1"/>
        </w:rPr>
      </w:pPr>
      <w:r w:rsidRPr="00423985">
        <w:rPr>
          <w:color w:val="000000" w:themeColor="text1"/>
        </w:rPr>
        <w:t>Data for forbrugertillidsundersøgelsen hentes hos Dansk Statistik på statistikbanken.dk,</w:t>
      </w:r>
      <w:r w:rsidR="00CC4B98">
        <w:rPr>
          <w:color w:val="000000" w:themeColor="text1"/>
        </w:rPr>
        <w:t xml:space="preserve"> </w:t>
      </w:r>
      <w:r w:rsidRPr="00423985">
        <w:rPr>
          <w:color w:val="000000" w:themeColor="text1"/>
        </w:rPr>
        <w:t>FORV1: Forbrugerforventninger (nettotal) efter indikator.</w:t>
      </w:r>
      <w:r w:rsidR="00CC4B98">
        <w:rPr>
          <w:color w:val="000000" w:themeColor="text1"/>
        </w:rPr>
        <w:t xml:space="preserve"> </w:t>
      </w:r>
      <w:r w:rsidR="532EC37F" w:rsidRPr="45A49C9C">
        <w:rPr>
          <w:color w:val="000000" w:themeColor="text1"/>
        </w:rPr>
        <w:t>Data</w:t>
      </w:r>
      <w:r w:rsidRPr="45A49C9C">
        <w:rPr>
          <w:color w:val="000000" w:themeColor="text1"/>
        </w:rPr>
        <w:t xml:space="preserve"> hentes i måneder og omregnes til kvartal</w:t>
      </w:r>
      <w:r w:rsidR="00CC4B98">
        <w:rPr>
          <w:color w:val="000000" w:themeColor="text1"/>
        </w:rPr>
        <w:t>er i R,</w:t>
      </w:r>
      <w:r w:rsidRPr="45A49C9C">
        <w:rPr>
          <w:color w:val="000000" w:themeColor="text1"/>
        </w:rPr>
        <w:t xml:space="preserve"> før den illustreres. </w:t>
      </w:r>
    </w:p>
    <w:p w14:paraId="6D446894" w14:textId="6714AC62" w:rsidR="00876C4C" w:rsidRPr="00CC4B98" w:rsidRDefault="00876C4C" w:rsidP="48786354">
      <w:pPr>
        <w:pStyle w:val="Overskrift3"/>
        <w:rPr>
          <w:rFonts w:asciiTheme="majorHAnsi" w:eastAsiaTheme="majorEastAsia" w:hAnsiTheme="majorHAnsi" w:cstheme="majorBidi"/>
          <w:sz w:val="24"/>
          <w:szCs w:val="24"/>
        </w:rPr>
      </w:pPr>
      <w:r w:rsidRPr="48786354">
        <w:rPr>
          <w:rFonts w:asciiTheme="majorHAnsi" w:eastAsiaTheme="majorEastAsia" w:hAnsiTheme="majorHAnsi" w:cstheme="majorBidi"/>
          <w:sz w:val="24"/>
          <w:szCs w:val="24"/>
        </w:rPr>
        <w:t>Grafisk illustration af dst</w:t>
      </w:r>
      <w:r w:rsidR="00F92833" w:rsidRPr="48786354">
        <w:rPr>
          <w:rFonts w:asciiTheme="majorHAnsi" w:eastAsiaTheme="majorEastAsia" w:hAnsiTheme="majorHAnsi" w:cstheme="majorBidi"/>
          <w:sz w:val="24"/>
          <w:szCs w:val="24"/>
        </w:rPr>
        <w:t>´s forbrugertillidsindikator</w:t>
      </w:r>
    </w:p>
    <w:p w14:paraId="73F291E1" w14:textId="72C6A9EE" w:rsidR="683CF72F" w:rsidRDefault="683CF72F" w:rsidP="48786354">
      <w:pPr>
        <w:jc w:val="center"/>
      </w:pPr>
      <w:r>
        <w:rPr>
          <w:noProof/>
        </w:rPr>
        <w:drawing>
          <wp:inline distT="0" distB="0" distL="0" distR="0" wp14:anchorId="2D54B13A" wp14:editId="33BAEBBD">
            <wp:extent cx="4914900" cy="2252662"/>
            <wp:effectExtent l="0" t="0" r="0" b="0"/>
            <wp:docPr id="592481633" name="Picture 59248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14900" cy="2252662"/>
                    </a:xfrm>
                    <a:prstGeom prst="rect">
                      <a:avLst/>
                    </a:prstGeom>
                  </pic:spPr>
                </pic:pic>
              </a:graphicData>
            </a:graphic>
          </wp:inline>
        </w:drawing>
      </w:r>
    </w:p>
    <w:p w14:paraId="14DBC17D" w14:textId="7F58AD37" w:rsidR="00E15660" w:rsidRPr="00423985" w:rsidRDefault="00E15660" w:rsidP="00E15660">
      <w:pPr>
        <w:pStyle w:val="Overskrift3"/>
      </w:pPr>
      <w:r>
        <w:t>høj og lav optimisme</w:t>
      </w:r>
    </w:p>
    <w:p w14:paraId="4303CF54" w14:textId="53FE77FF" w:rsidR="00E15660" w:rsidRDefault="00E15660" w:rsidP="00E15660">
      <w:pPr>
        <w:autoSpaceDE w:val="0"/>
        <w:autoSpaceDN w:val="0"/>
        <w:adjustRightInd w:val="0"/>
        <w:rPr>
          <w:color w:val="000000" w:themeColor="text1"/>
        </w:rPr>
      </w:pPr>
      <w:r w:rsidRPr="48786354">
        <w:rPr>
          <w:color w:val="000000" w:themeColor="text1"/>
        </w:rPr>
        <w:t xml:space="preserve">Forbrugerne havde høj tillid i tiden op til finanskrisen, det ses på grafen i årene efter 2005 hvor der er en markant stigning i forbrugertillidsindikatoren. Forbrugerne var optimistiske, fremgang på arbejdsmarkedet og der var indført afdragsfrie realkreditlån. Forbrugerne troede på at de var bedre stillet end tidligere og de var overbevist om at deres økonomiske situation ville blive bedre. </w:t>
      </w:r>
    </w:p>
    <w:p w14:paraId="682FC0AF" w14:textId="3C8257A2" w:rsidR="48786354" w:rsidRDefault="6F07A181" w:rsidP="00F23735">
      <w:pPr>
        <w:autoSpaceDE w:val="0"/>
        <w:autoSpaceDN w:val="0"/>
        <w:adjustRightInd w:val="0"/>
        <w:rPr>
          <w:color w:val="000000" w:themeColor="text1"/>
        </w:rPr>
      </w:pPr>
      <w:proofErr w:type="spellStart"/>
      <w:r w:rsidRPr="00F23735">
        <w:rPr>
          <w:color w:val="000000" w:themeColor="text1"/>
        </w:rPr>
        <w:t>DOT-com</w:t>
      </w:r>
      <w:proofErr w:type="spellEnd"/>
      <w:r w:rsidRPr="00F23735">
        <w:rPr>
          <w:color w:val="000000" w:themeColor="text1"/>
        </w:rPr>
        <w:t xml:space="preserve"> boblens effekt ses i 1999-2000, efterfulgt af højkonjunkturen op til finanskrisen. Det store fald i 2007-2009 skyldes finanskrisen samt dens efterdønninger frem til 2012. Den lange højkonjunktur med stigende boligpriser samt lave renter og inflation ses tydeligt i perioden 2014-2020 hvorefter co</w:t>
      </w:r>
      <w:r w:rsidR="2AEB9096" w:rsidRPr="00F23735">
        <w:rPr>
          <w:color w:val="000000" w:themeColor="text1"/>
        </w:rPr>
        <w:t>vid</w:t>
      </w:r>
      <w:r w:rsidRPr="00F23735">
        <w:rPr>
          <w:color w:val="000000" w:themeColor="text1"/>
        </w:rPr>
        <w:t xml:space="preserve"> kortvarigt sender FTI skarpt lavere. Da de negative følger af c</w:t>
      </w:r>
      <w:r w:rsidR="1D0A0E9F" w:rsidRPr="00F23735">
        <w:rPr>
          <w:color w:val="000000" w:themeColor="text1"/>
        </w:rPr>
        <w:t>ovid</w:t>
      </w:r>
      <w:r w:rsidRPr="00F23735">
        <w:rPr>
          <w:color w:val="000000" w:themeColor="text1"/>
        </w:rPr>
        <w:t xml:space="preserve"> bliver meget mindre end forventet, stiger FTI i 2021 men sendes til det laveste niveau siden 1996 pga</w:t>
      </w:r>
      <w:r w:rsidR="07AFE68D" w:rsidRPr="00F23735">
        <w:rPr>
          <w:color w:val="000000" w:themeColor="text1"/>
        </w:rPr>
        <w:t>.</w:t>
      </w:r>
      <w:r w:rsidRPr="00F23735">
        <w:rPr>
          <w:color w:val="000000" w:themeColor="text1"/>
        </w:rPr>
        <w:t xml:space="preserve"> krigen i Ukraine, stigende energipriser, renter og inflation.</w:t>
      </w:r>
    </w:p>
    <w:p w14:paraId="4B81B1E3" w14:textId="6CE3391F" w:rsidR="00265CA8" w:rsidRPr="00E15660" w:rsidRDefault="00265CA8" w:rsidP="00E15660">
      <w:pPr>
        <w:autoSpaceDE w:val="0"/>
        <w:autoSpaceDN w:val="0"/>
        <w:adjustRightInd w:val="0"/>
        <w:rPr>
          <w:color w:val="000000" w:themeColor="text1"/>
        </w:rPr>
      </w:pPr>
      <w:r w:rsidRPr="00E15660">
        <w:rPr>
          <w:color w:val="000000" w:themeColor="text1"/>
        </w:rPr>
        <w:t xml:space="preserve">Grafen illustrerer en historisk lav forbrugertillid i 2022. Ifølge Dansk Statistik er det især indikatorerne om forbrugernes vurdering af Danmarks økonomiske situation i dag sammenlignet med for et år siden samt købelysten. Det betyder </w:t>
      </w:r>
      <w:proofErr w:type="gramStart"/>
      <w:r w:rsidRPr="00E15660">
        <w:rPr>
          <w:color w:val="000000" w:themeColor="text1"/>
        </w:rPr>
        <w:t>eksempelvis</w:t>
      </w:r>
      <w:proofErr w:type="gramEnd"/>
      <w:r w:rsidRPr="00E15660">
        <w:rPr>
          <w:color w:val="000000" w:themeColor="text1"/>
        </w:rPr>
        <w:t xml:space="preserve"> at forbrugerne vurderer deres egen økonomiske situationen som værende dårligere i dag </w:t>
      </w:r>
      <w:r w:rsidRPr="00E15660">
        <w:rPr>
          <w:color w:val="000000" w:themeColor="text1"/>
        </w:rPr>
        <w:lastRenderedPageBreak/>
        <w:t xml:space="preserve">end for et år siden. Derfor forventer forbrugerne at deres økonomiske situation om et år vil være forringet. Forbrugerne har ligeledes en forventning om højere priser og stigende arbejdsløshed. </w:t>
      </w:r>
    </w:p>
    <w:p w14:paraId="14C122FF" w14:textId="77777777" w:rsidR="00265CA8" w:rsidRPr="00E87F6D" w:rsidRDefault="00265CA8" w:rsidP="00265CA8">
      <w:pPr>
        <w:pStyle w:val="Overskrift2"/>
        <w:rPr>
          <w:rFonts w:eastAsiaTheme="minorHAnsi"/>
          <w:b/>
          <w:sz w:val="28"/>
          <w:szCs w:val="28"/>
        </w:rPr>
      </w:pPr>
      <w:r w:rsidRPr="00E87F6D">
        <w:rPr>
          <w:rFonts w:eastAsiaTheme="minorHAnsi"/>
          <w:b/>
          <w:sz w:val="28"/>
          <w:szCs w:val="28"/>
        </w:rPr>
        <w:t>Opgave 3.2 – Gennemsnit af underspørgsmål</w:t>
      </w:r>
    </w:p>
    <w:p w14:paraId="310DD6D0" w14:textId="1D8FC5D8" w:rsidR="00265CA8" w:rsidRDefault="00265CA8" w:rsidP="00265CA8">
      <w:pPr>
        <w:autoSpaceDE w:val="0"/>
        <w:autoSpaceDN w:val="0"/>
        <w:adjustRightInd w:val="0"/>
        <w:rPr>
          <w:i/>
          <w:iCs/>
          <w:color w:val="000000"/>
        </w:rPr>
      </w:pPr>
      <w:r w:rsidRPr="004D04E7">
        <w:rPr>
          <w:i/>
          <w:iCs/>
          <w:color w:val="000000" w:themeColor="text1"/>
        </w:rPr>
        <w:t>Beregn gennemsnittet for underspørgsmålet ”Set i lyset af den økonomiske situation, mener du, at</w:t>
      </w:r>
      <w:r w:rsidR="00E87F6D" w:rsidRPr="004D04E7">
        <w:rPr>
          <w:i/>
          <w:iCs/>
          <w:color w:val="000000" w:themeColor="text1"/>
        </w:rPr>
        <w:t xml:space="preserve"> </w:t>
      </w:r>
      <w:r w:rsidRPr="004D04E7">
        <w:rPr>
          <w:i/>
          <w:iCs/>
          <w:color w:val="000000" w:themeColor="text1"/>
        </w:rPr>
        <w:t>det for øjeblikket er fordelagtigt at anskaffe større forbrugsgoder som fjernsyn, vaskemaskine eller</w:t>
      </w:r>
      <w:r w:rsidR="00E87F6D" w:rsidRPr="004D04E7">
        <w:rPr>
          <w:i/>
          <w:iCs/>
          <w:color w:val="000000" w:themeColor="text1"/>
        </w:rPr>
        <w:t xml:space="preserve"> </w:t>
      </w:r>
      <w:r w:rsidRPr="004D04E7">
        <w:rPr>
          <w:i/>
          <w:iCs/>
          <w:color w:val="000000" w:themeColor="text1"/>
        </w:rPr>
        <w:t>lignende, eller er det bedre at vente?” for perioden 1. kvartal 2000 til og med 3. kvartal 2022.</w:t>
      </w:r>
      <w:r w:rsidR="00980404">
        <w:rPr>
          <w:i/>
          <w:iCs/>
          <w:color w:val="000000" w:themeColor="text1"/>
        </w:rPr>
        <w:t xml:space="preserve"> </w:t>
      </w:r>
      <w:r>
        <w:rPr>
          <w:i/>
          <w:iCs/>
          <w:color w:val="000000"/>
        </w:rPr>
        <w:t>Gennemsnit for underspørgsmål ”Set i lyset af den økonomiske situation, mener du, at</w:t>
      </w:r>
      <w:r w:rsidR="00980404">
        <w:rPr>
          <w:i/>
          <w:iCs/>
          <w:color w:val="000000" w:themeColor="text1"/>
        </w:rPr>
        <w:t xml:space="preserve"> </w:t>
      </w:r>
      <w:r>
        <w:rPr>
          <w:i/>
          <w:iCs/>
          <w:color w:val="000000"/>
        </w:rPr>
        <w:t>det for øjeblikket er fordelagtigt at anskaffe større forbrugsgoder som fjernsyn, vaskemaskine eller</w:t>
      </w:r>
      <w:r w:rsidR="00980404">
        <w:rPr>
          <w:i/>
          <w:iCs/>
          <w:color w:val="000000" w:themeColor="text1"/>
        </w:rPr>
        <w:t xml:space="preserve"> </w:t>
      </w:r>
      <w:r>
        <w:rPr>
          <w:i/>
          <w:iCs/>
          <w:color w:val="000000"/>
        </w:rPr>
        <w:t>lignende, eller er det bedre at vente?: Vurdér jeres resultat set i forhold til spørgsmålet og svarmulighederne.</w:t>
      </w:r>
      <w:r w:rsidR="00980404">
        <w:rPr>
          <w:i/>
          <w:iCs/>
          <w:color w:val="000000"/>
        </w:rPr>
        <w:t xml:space="preserve"> </w:t>
      </w:r>
      <w:r>
        <w:rPr>
          <w:i/>
          <w:iCs/>
          <w:color w:val="000000"/>
        </w:rPr>
        <w:t>(</w:t>
      </w:r>
      <w:proofErr w:type="gramStart"/>
      <w:r>
        <w:rPr>
          <w:i/>
          <w:iCs/>
          <w:color w:val="000000"/>
        </w:rPr>
        <w:t>Hint</w:t>
      </w:r>
      <w:proofErr w:type="gramEnd"/>
      <w:r>
        <w:rPr>
          <w:i/>
          <w:iCs/>
          <w:color w:val="000000"/>
        </w:rPr>
        <w:t>: giver resultatet</w:t>
      </w:r>
      <w:r w:rsidR="00035302">
        <w:rPr>
          <w:i/>
          <w:iCs/>
          <w:color w:val="000000"/>
        </w:rPr>
        <w:t xml:space="preserve"> </w:t>
      </w:r>
      <w:r>
        <w:rPr>
          <w:i/>
          <w:iCs/>
          <w:color w:val="000000"/>
        </w:rPr>
        <w:t>analytisk mening?)</w:t>
      </w:r>
    </w:p>
    <w:p w14:paraId="0939C6D0" w14:textId="1395D6D6" w:rsidR="00336921" w:rsidRDefault="00336921" w:rsidP="00035302">
      <w:pPr>
        <w:pStyle w:val="Overskrift3"/>
      </w:pPr>
      <w:r w:rsidRPr="00336921">
        <w:t xml:space="preserve">Gennemsnit </w:t>
      </w:r>
      <w:r>
        <w:t>”</w:t>
      </w:r>
      <w:r w:rsidRPr="00336921">
        <w:t>Set i lyset af den økonomiske situation…</w:t>
      </w:r>
      <w:r>
        <w:t>”</w:t>
      </w:r>
    </w:p>
    <w:p w14:paraId="1FF2F64D" w14:textId="0A95F095" w:rsidR="0B7EE065" w:rsidRPr="00B03D44" w:rsidRDefault="0B7EE065" w:rsidP="48786354">
      <w:pPr>
        <w:spacing w:line="257" w:lineRule="auto"/>
        <w:rPr>
          <w:color w:val="000000" w:themeColor="text1"/>
        </w:rPr>
      </w:pPr>
      <w:r w:rsidRPr="00B03D44">
        <w:rPr>
          <w:color w:val="000000" w:themeColor="text1"/>
        </w:rPr>
        <w:t xml:space="preserve">Gennemsnittet for perioden 2000 Q1 – 2022 Q3 er:  -8.81 </w:t>
      </w:r>
    </w:p>
    <w:p w14:paraId="2A36A1C7" w14:textId="691B6DA4" w:rsidR="0B7EE065" w:rsidRPr="00B03D44" w:rsidRDefault="0B7EE065" w:rsidP="48786354">
      <w:pPr>
        <w:spacing w:line="257" w:lineRule="auto"/>
        <w:rPr>
          <w:color w:val="000000" w:themeColor="text1"/>
        </w:rPr>
      </w:pPr>
      <w:r w:rsidRPr="00B03D44">
        <w:rPr>
          <w:color w:val="000000" w:themeColor="text1"/>
        </w:rPr>
        <w:t>Udviklingen grafisk:</w:t>
      </w:r>
    </w:p>
    <w:p w14:paraId="41A77F0C" w14:textId="3CDA07D6" w:rsidR="0B7EE065" w:rsidRDefault="0B7EE065" w:rsidP="48786354">
      <w:pPr>
        <w:spacing w:line="257" w:lineRule="auto"/>
        <w:jc w:val="center"/>
      </w:pPr>
      <w:r>
        <w:rPr>
          <w:noProof/>
        </w:rPr>
        <w:drawing>
          <wp:inline distT="0" distB="0" distL="0" distR="0" wp14:anchorId="185D12A4" wp14:editId="7CD23274">
            <wp:extent cx="4572000" cy="2209800"/>
            <wp:effectExtent l="0" t="0" r="0" b="0"/>
            <wp:docPr id="159836880" name="Picture 15983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7726C840" w14:textId="15A6D2EA" w:rsidR="0B7EE065" w:rsidRPr="00B03D44" w:rsidRDefault="0B7EE065" w:rsidP="48786354">
      <w:pPr>
        <w:spacing w:line="257" w:lineRule="auto"/>
        <w:rPr>
          <w:color w:val="000000" w:themeColor="text1"/>
        </w:rPr>
      </w:pPr>
      <w:r w:rsidRPr="00B03D44">
        <w:rPr>
          <w:color w:val="000000" w:themeColor="text1"/>
        </w:rPr>
        <w:t xml:space="preserve">Det ses at ingen af observationerne er over 0, til trods for at svarmulighederne ligger i intervallet -100 </w:t>
      </w:r>
      <w:r w:rsidR="7806CA94" w:rsidRPr="00B03D44">
        <w:rPr>
          <w:color w:val="000000" w:themeColor="text1"/>
        </w:rPr>
        <w:t>til</w:t>
      </w:r>
      <w:r w:rsidRPr="00B03D44">
        <w:rPr>
          <w:color w:val="000000" w:themeColor="text1"/>
        </w:rPr>
        <w:t xml:space="preserve"> +100. Vores konklusion er at underspørgsmål 5 betragtet over en længere årrække, ikke indeholder selvstændig værdi. Spørgsmålet bidrager alene som en af 5 </w:t>
      </w:r>
      <w:r w:rsidR="77B0B423" w:rsidRPr="00B03D44">
        <w:rPr>
          <w:color w:val="000000" w:themeColor="text1"/>
        </w:rPr>
        <w:t>variable</w:t>
      </w:r>
      <w:r w:rsidRPr="00B03D44">
        <w:rPr>
          <w:color w:val="000000" w:themeColor="text1"/>
        </w:rPr>
        <w:t xml:space="preserve"> ved beregning af den samlede forbrugertillids indikator. Ved yderligere analyse ville vi sætte græns</w:t>
      </w:r>
      <w:r w:rsidR="4F2FC8E2" w:rsidRPr="00B03D44">
        <w:rPr>
          <w:color w:val="000000" w:themeColor="text1"/>
        </w:rPr>
        <w:t xml:space="preserve">en mellem negativ og positiv i dette spørgsmål til gennemsnittet, -8.81. </w:t>
      </w:r>
    </w:p>
    <w:p w14:paraId="0D76FF94" w14:textId="495AD34B" w:rsidR="0B7EE065" w:rsidRPr="00B03D44" w:rsidRDefault="0B7EE065" w:rsidP="48786354">
      <w:pPr>
        <w:spacing w:line="257" w:lineRule="auto"/>
        <w:rPr>
          <w:color w:val="000000" w:themeColor="text1"/>
        </w:rPr>
      </w:pPr>
      <w:r w:rsidRPr="00B03D44">
        <w:rPr>
          <w:color w:val="000000" w:themeColor="text1"/>
        </w:rPr>
        <w:t>Derudover ses det på grafen at der er en korrelation på 0.31 mellem forbrug og værdierne for underspørgsmål 5.</w:t>
      </w:r>
    </w:p>
    <w:p w14:paraId="37C6DAEB" w14:textId="0CA3ECD5" w:rsidR="0B7EE065" w:rsidRPr="00B03D44" w:rsidRDefault="0B7EE065" w:rsidP="48786354">
      <w:pPr>
        <w:spacing w:line="257" w:lineRule="auto"/>
        <w:rPr>
          <w:color w:val="000000" w:themeColor="text1"/>
        </w:rPr>
      </w:pPr>
      <w:r w:rsidRPr="00B03D44">
        <w:rPr>
          <w:color w:val="000000" w:themeColor="text1"/>
        </w:rPr>
        <w:t>I perioden 1996 Q1 – 1999 Q4 har der dog været kvartaler med positiv værdi for underspørgsmål 5:</w:t>
      </w:r>
    </w:p>
    <w:p w14:paraId="77F628BC" w14:textId="09899D13" w:rsidR="0B7EE065" w:rsidRDefault="0B7EE065" w:rsidP="48786354">
      <w:pPr>
        <w:spacing w:line="257" w:lineRule="auto"/>
        <w:jc w:val="center"/>
      </w:pPr>
      <w:r>
        <w:rPr>
          <w:noProof/>
        </w:rPr>
        <w:lastRenderedPageBreak/>
        <w:drawing>
          <wp:inline distT="0" distB="0" distL="0" distR="0" wp14:anchorId="413A00E5" wp14:editId="25615D3F">
            <wp:extent cx="4572000" cy="2219325"/>
            <wp:effectExtent l="0" t="0" r="0" b="0"/>
            <wp:docPr id="652106509" name="Picture 65210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5119BD34" w14:textId="67F17592" w:rsidR="48786354" w:rsidRDefault="48786354" w:rsidP="48786354">
      <w:pPr>
        <w:rPr>
          <w:highlight w:val="yellow"/>
        </w:rPr>
      </w:pPr>
    </w:p>
    <w:p w14:paraId="4D36619E" w14:textId="31BC3CB0" w:rsidR="00336921" w:rsidRPr="00512CCB" w:rsidRDefault="00512CCB" w:rsidP="009303DF">
      <w:pPr>
        <w:pStyle w:val="Overskrift3"/>
        <w:rPr>
          <w:color w:val="000000"/>
        </w:rPr>
      </w:pPr>
      <w:r w:rsidRPr="00512CCB">
        <w:rPr>
          <w:color w:val="000000"/>
        </w:rPr>
        <w:t>Vurdér jeres resultat set i forhold til spørgsmålet og svarmulighederne</w:t>
      </w:r>
    </w:p>
    <w:p w14:paraId="0231FB07" w14:textId="2BC9CF8A" w:rsidR="00035302" w:rsidRPr="00512CCB" w:rsidRDefault="00963F03" w:rsidP="00512CCB">
      <w:r>
        <w:rPr>
          <w:color w:val="000000" w:themeColor="text1"/>
        </w:rPr>
        <w:t>Se ovenstående forklaring.</w:t>
      </w:r>
    </w:p>
    <w:p w14:paraId="634F2AA8" w14:textId="77777777" w:rsidR="00265CA8" w:rsidRPr="00E87F6D" w:rsidRDefault="00265CA8" w:rsidP="00265CA8">
      <w:pPr>
        <w:pStyle w:val="Overskrift2"/>
        <w:rPr>
          <w:rFonts w:eastAsiaTheme="minorHAnsi"/>
          <w:b/>
          <w:sz w:val="28"/>
          <w:szCs w:val="28"/>
        </w:rPr>
      </w:pPr>
      <w:r w:rsidRPr="00E87F6D">
        <w:rPr>
          <w:rFonts w:eastAsiaTheme="minorHAnsi"/>
          <w:b/>
          <w:sz w:val="28"/>
          <w:szCs w:val="28"/>
        </w:rPr>
        <w:t>Opgave 3.3 – De 11 grupper af forbrug</w:t>
      </w:r>
    </w:p>
    <w:p w14:paraId="5AB22761" w14:textId="330D2F5B" w:rsidR="00DF50A2" w:rsidRPr="00035302" w:rsidRDefault="00265CA8" w:rsidP="00265CA8">
      <w:pPr>
        <w:autoSpaceDE w:val="0"/>
        <w:autoSpaceDN w:val="0"/>
        <w:adjustRightInd w:val="0"/>
        <w:rPr>
          <w:i/>
          <w:iCs/>
          <w:color w:val="000000" w:themeColor="text1"/>
        </w:rPr>
      </w:pPr>
      <w:r w:rsidRPr="00035302">
        <w:rPr>
          <w:i/>
          <w:iCs/>
          <w:color w:val="000000" w:themeColor="text1"/>
        </w:rPr>
        <w:t>Hent data for de 11 grupper af forbrug blandt husholdningerne. Hvad brugte danskerne flest penge</w:t>
      </w:r>
      <w:r w:rsidR="00035302">
        <w:rPr>
          <w:i/>
          <w:iCs/>
          <w:color w:val="000000" w:themeColor="text1"/>
        </w:rPr>
        <w:t xml:space="preserve"> </w:t>
      </w:r>
      <w:r w:rsidRPr="00035302">
        <w:rPr>
          <w:i/>
          <w:iCs/>
          <w:color w:val="000000" w:themeColor="text1"/>
        </w:rPr>
        <w:t xml:space="preserve">på i 2021? </w:t>
      </w:r>
    </w:p>
    <w:p w14:paraId="3550B354" w14:textId="692E680B" w:rsidR="00035302" w:rsidRPr="00035302" w:rsidRDefault="00035302" w:rsidP="00035302">
      <w:pPr>
        <w:pStyle w:val="Overskrift3"/>
      </w:pPr>
      <w:r>
        <w:t>De 11 grupper af forbrug</w:t>
      </w:r>
    </w:p>
    <w:p w14:paraId="3DBF1250" w14:textId="52F57608" w:rsidR="3ED74CFE" w:rsidRDefault="3ED74CFE" w:rsidP="00035302">
      <w:pPr>
        <w:autoSpaceDE w:val="0"/>
        <w:autoSpaceDN w:val="0"/>
        <w:adjustRightInd w:val="0"/>
        <w:rPr>
          <w:color w:val="000000" w:themeColor="text1"/>
        </w:rPr>
      </w:pPr>
      <w:r w:rsidRPr="00035302">
        <w:rPr>
          <w:color w:val="000000" w:themeColor="text1"/>
        </w:rPr>
        <w:t>Barplo</w:t>
      </w:r>
      <w:r w:rsidR="00AC15F0">
        <w:rPr>
          <w:color w:val="000000" w:themeColor="text1"/>
        </w:rPr>
        <w:t>t</w:t>
      </w:r>
      <w:r w:rsidR="003E0BC3">
        <w:rPr>
          <w:color w:val="000000" w:themeColor="text1"/>
        </w:rPr>
        <w:t>t</w:t>
      </w:r>
      <w:r w:rsidR="00AC15F0">
        <w:rPr>
          <w:color w:val="000000" w:themeColor="text1"/>
        </w:rPr>
        <w:t xml:space="preserve">ene er </w:t>
      </w:r>
      <w:r w:rsidR="003E0BC3">
        <w:rPr>
          <w:color w:val="000000" w:themeColor="text1"/>
        </w:rPr>
        <w:t xml:space="preserve">er 2 forskellige måder at </w:t>
      </w:r>
      <w:r w:rsidR="00AC15F0">
        <w:rPr>
          <w:color w:val="000000" w:themeColor="text1"/>
        </w:rPr>
        <w:t xml:space="preserve">vise danskernes </w:t>
      </w:r>
      <w:r w:rsidRPr="00035302">
        <w:rPr>
          <w:color w:val="000000" w:themeColor="text1"/>
        </w:rPr>
        <w:t>forbrug efter gruppe for 2021:</w:t>
      </w:r>
    </w:p>
    <w:p w14:paraId="08F5609C" w14:textId="331B45B2" w:rsidR="00035302" w:rsidRDefault="00035302" w:rsidP="00035302">
      <w:pPr>
        <w:autoSpaceDE w:val="0"/>
        <w:autoSpaceDN w:val="0"/>
        <w:adjustRightInd w:val="0"/>
        <w:rPr>
          <w:color w:val="000000" w:themeColor="text1"/>
        </w:rPr>
      </w:pPr>
      <w:r w:rsidRPr="48786354">
        <w:rPr>
          <w:color w:val="000000" w:themeColor="text1"/>
        </w:rPr>
        <w:t>Boligbenyttels</w:t>
      </w:r>
      <w:r w:rsidR="00B37334" w:rsidRPr="48786354">
        <w:rPr>
          <w:color w:val="000000" w:themeColor="text1"/>
        </w:rPr>
        <w:t>e</w:t>
      </w:r>
      <w:r w:rsidRPr="48786354">
        <w:rPr>
          <w:color w:val="000000" w:themeColor="text1"/>
        </w:rPr>
        <w:t xml:space="preserve"> er højest</w:t>
      </w:r>
      <w:r w:rsidR="00B37334" w:rsidRPr="48786354">
        <w:rPr>
          <w:color w:val="000000" w:themeColor="text1"/>
        </w:rPr>
        <w:t>, hvilket giver god analytisk mening.</w:t>
      </w:r>
      <w:r w:rsidR="00AC15F0" w:rsidRPr="48786354">
        <w:rPr>
          <w:color w:val="000000" w:themeColor="text1"/>
        </w:rPr>
        <w:t xml:space="preserve"> Det betyder at danskerne brugte flest penge på </w:t>
      </w:r>
      <w:r w:rsidR="00B0367C" w:rsidRPr="48786354">
        <w:rPr>
          <w:color w:val="000000" w:themeColor="text1"/>
        </w:rPr>
        <w:t xml:space="preserve">bolig i </w:t>
      </w:r>
      <w:r w:rsidR="003E0BC3" w:rsidRPr="48786354">
        <w:rPr>
          <w:color w:val="000000" w:themeColor="text1"/>
        </w:rPr>
        <w:t xml:space="preserve">2021. </w:t>
      </w:r>
    </w:p>
    <w:p w14:paraId="639258FF" w14:textId="42766EC3" w:rsidR="48786354" w:rsidRPr="00963F03" w:rsidRDefault="3B7F6731" w:rsidP="00963F03">
      <w:pPr>
        <w:autoSpaceDE w:val="0"/>
        <w:autoSpaceDN w:val="0"/>
        <w:adjustRightInd w:val="0"/>
        <w:rPr>
          <w:color w:val="000000" w:themeColor="text1"/>
        </w:rPr>
      </w:pPr>
      <w:r w:rsidRPr="00963F03">
        <w:rPr>
          <w:color w:val="000000" w:themeColor="text1"/>
        </w:rPr>
        <w:t>Udgifter til bolig ændrer sig typisk ikke meget over kort tid (realkreditlån, husleje, ejendomsskatter</w:t>
      </w:r>
      <w:r w:rsidR="2F090A30" w:rsidRPr="00963F03">
        <w:rPr>
          <w:color w:val="000000" w:themeColor="text1"/>
        </w:rPr>
        <w:t xml:space="preserve">) da de for de fleste borgere er faste. Køb af køretøjer, underholdning og rejser </w:t>
      </w:r>
      <w:r w:rsidR="2117CD6E" w:rsidRPr="00963F03">
        <w:rPr>
          <w:color w:val="000000" w:themeColor="text1"/>
        </w:rPr>
        <w:t xml:space="preserve">vil </w:t>
      </w:r>
      <w:r w:rsidR="2F090A30" w:rsidRPr="00963F03">
        <w:rPr>
          <w:color w:val="000000" w:themeColor="text1"/>
        </w:rPr>
        <w:t xml:space="preserve">ofte hurtigt blive påvirket af </w:t>
      </w:r>
      <w:r w:rsidR="0DA8D8DF" w:rsidRPr="00963F03">
        <w:rPr>
          <w:color w:val="000000" w:themeColor="text1"/>
        </w:rPr>
        <w:t>stemningen hos forbrugerne og den generelle økonomiske situation</w:t>
      </w:r>
      <w:r w:rsidR="23C407A5" w:rsidRPr="00963F03">
        <w:rPr>
          <w:color w:val="000000" w:themeColor="text1"/>
        </w:rPr>
        <w:t xml:space="preserve"> (høj-/lavkonjunktur)</w:t>
      </w:r>
      <w:r w:rsidR="0DA8D8DF" w:rsidRPr="00963F03">
        <w:rPr>
          <w:color w:val="000000" w:themeColor="text1"/>
        </w:rPr>
        <w:t>.</w:t>
      </w:r>
    </w:p>
    <w:p w14:paraId="5268E620" w14:textId="79D07ACB" w:rsidR="48786354" w:rsidRDefault="48786354" w:rsidP="48786354">
      <w:pPr>
        <w:jc w:val="center"/>
      </w:pPr>
    </w:p>
    <w:p w14:paraId="74428B13" w14:textId="20C4125A" w:rsidR="48786354" w:rsidRDefault="48786354" w:rsidP="48786354">
      <w:pPr>
        <w:jc w:val="center"/>
      </w:pPr>
    </w:p>
    <w:p w14:paraId="78BA2336" w14:textId="66662AE8" w:rsidR="001EDE52" w:rsidRDefault="001EDE52" w:rsidP="48786354">
      <w:pPr>
        <w:jc w:val="center"/>
        <w:rPr>
          <w:color w:val="FF0000"/>
        </w:rPr>
      </w:pPr>
      <w:r w:rsidRPr="48786354">
        <w:t>Fordelingen af forbruget blandt de 11 forbrugsgrupper i 2021:</w:t>
      </w:r>
    </w:p>
    <w:p w14:paraId="1AD4EB3D" w14:textId="77777777" w:rsidR="00610F00" w:rsidRPr="00035302" w:rsidRDefault="00610F00" w:rsidP="00035302">
      <w:pPr>
        <w:autoSpaceDE w:val="0"/>
        <w:autoSpaceDN w:val="0"/>
        <w:adjustRightInd w:val="0"/>
        <w:rPr>
          <w:color w:val="000000" w:themeColor="text1"/>
        </w:rPr>
      </w:pPr>
    </w:p>
    <w:p w14:paraId="5E00E533" w14:textId="2F869FEE" w:rsidR="00265CA8" w:rsidRDefault="7B76F5CC" w:rsidP="00265CA8">
      <w:pPr>
        <w:autoSpaceDE w:val="0"/>
        <w:autoSpaceDN w:val="0"/>
        <w:adjustRightInd w:val="0"/>
      </w:pPr>
      <w:r>
        <w:rPr>
          <w:noProof/>
        </w:rPr>
        <w:lastRenderedPageBreak/>
        <w:drawing>
          <wp:inline distT="0" distB="0" distL="0" distR="0" wp14:anchorId="003D16D7" wp14:editId="4D89A314">
            <wp:extent cx="5640700" cy="2489096"/>
            <wp:effectExtent l="0" t="0" r="0" b="63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0700" cy="2489096"/>
                    </a:xfrm>
                    <a:prstGeom prst="rect">
                      <a:avLst/>
                    </a:prstGeom>
                  </pic:spPr>
                </pic:pic>
              </a:graphicData>
            </a:graphic>
          </wp:inline>
        </w:drawing>
      </w:r>
    </w:p>
    <w:p w14:paraId="13904CD5" w14:textId="05C4D118" w:rsidR="34E35228" w:rsidRDefault="34E35228" w:rsidP="4F512676"/>
    <w:p w14:paraId="51725EE3" w14:textId="77777777" w:rsidR="00265CA8" w:rsidRDefault="00265CA8" w:rsidP="00204D84">
      <w:pPr>
        <w:pStyle w:val="Overskrift3"/>
        <w:rPr>
          <w:i/>
          <w:color w:val="000000"/>
        </w:rPr>
      </w:pPr>
      <w:r>
        <w:t>Hvilken gruppe af forbruget steg mest fra 2019 til 2021?</w:t>
      </w:r>
    </w:p>
    <w:p w14:paraId="1BFB0808" w14:textId="53E9CDF8" w:rsidR="2CC167F5" w:rsidRDefault="2CC167F5" w:rsidP="48786354">
      <w:pPr>
        <w:jc w:val="center"/>
      </w:pPr>
      <w:r>
        <w:rPr>
          <w:noProof/>
        </w:rPr>
        <w:drawing>
          <wp:inline distT="0" distB="0" distL="0" distR="0" wp14:anchorId="21D5BA4C" wp14:editId="47A18364">
            <wp:extent cx="4572000" cy="1962150"/>
            <wp:effectExtent l="0" t="0" r="0" b="0"/>
            <wp:docPr id="1989211385" name="Picture 198921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4321A443" w14:textId="1E39A70A" w:rsidR="576BA000" w:rsidRDefault="576BA000" w:rsidP="48786354">
      <w:pPr>
        <w:jc w:val="center"/>
      </w:pPr>
    </w:p>
    <w:p w14:paraId="11F0503C" w14:textId="77777777" w:rsidR="00EB7A59" w:rsidRPr="00204D84" w:rsidRDefault="00EB7A59" w:rsidP="00204D84"/>
    <w:p w14:paraId="7308C43B" w14:textId="77777777" w:rsidR="00265CA8" w:rsidRPr="00E87F6D" w:rsidRDefault="00265CA8" w:rsidP="00265CA8">
      <w:pPr>
        <w:pStyle w:val="Overskrift2"/>
        <w:rPr>
          <w:rFonts w:eastAsiaTheme="minorHAnsi" w:cstheme="minorHAnsi"/>
          <w:b/>
          <w:sz w:val="28"/>
          <w:szCs w:val="28"/>
        </w:rPr>
      </w:pPr>
      <w:r w:rsidRPr="00E87F6D">
        <w:rPr>
          <w:rFonts w:eastAsiaTheme="minorHAnsi" w:cstheme="minorHAnsi"/>
          <w:b/>
          <w:sz w:val="28"/>
          <w:szCs w:val="28"/>
        </w:rPr>
        <w:t>Opgave 3.4 – 22 simple lineære regressioner</w:t>
      </w:r>
    </w:p>
    <w:p w14:paraId="5C9889A8" w14:textId="1A2C0993" w:rsidR="00265CA8" w:rsidRDefault="00265CA8" w:rsidP="00265CA8">
      <w:pPr>
        <w:autoSpaceDE w:val="0"/>
        <w:autoSpaceDN w:val="0"/>
        <w:adjustRightInd w:val="0"/>
        <w:rPr>
          <w:i/>
          <w:iCs/>
          <w:color w:val="000000" w:themeColor="text1"/>
        </w:rPr>
      </w:pPr>
      <w:r w:rsidRPr="00061A0B">
        <w:rPr>
          <w:i/>
          <w:iCs/>
          <w:color w:val="000000" w:themeColor="text1"/>
        </w:rPr>
        <w:t>Lav 22 simple lineære regressioner mellem hver af de 11 grupper i forbruget (y-variable) og</w:t>
      </w:r>
      <w:r w:rsidR="00061A0B">
        <w:rPr>
          <w:i/>
          <w:iCs/>
          <w:color w:val="000000" w:themeColor="text1"/>
        </w:rPr>
        <w:t xml:space="preserve"> </w:t>
      </w:r>
      <w:r w:rsidRPr="00061A0B">
        <w:rPr>
          <w:i/>
          <w:iCs/>
          <w:color w:val="000000" w:themeColor="text1"/>
        </w:rPr>
        <w:t>henholdsvis forbrugertillidsindikatoren fra DST og DI og gem summary i 22 lister. I skal lave jeres</w:t>
      </w:r>
      <w:r w:rsidR="00061A0B">
        <w:rPr>
          <w:i/>
          <w:iCs/>
          <w:color w:val="000000" w:themeColor="text1"/>
        </w:rPr>
        <w:t xml:space="preserve"> </w:t>
      </w:r>
      <w:r w:rsidRPr="00061A0B">
        <w:rPr>
          <w:i/>
          <w:iCs/>
          <w:color w:val="000000" w:themeColor="text1"/>
        </w:rPr>
        <w:t>regressioner fra 1. kvartal 2000 til og med 2. kvartal 2022.</w:t>
      </w:r>
    </w:p>
    <w:p w14:paraId="4C40156B" w14:textId="398732D3" w:rsidR="00471AFB" w:rsidRDefault="00CA1D0A" w:rsidP="00471AFB">
      <w:pPr>
        <w:pStyle w:val="Overskrift3"/>
      </w:pPr>
      <w:r>
        <w:t>summary for 22 lister</w:t>
      </w:r>
    </w:p>
    <w:p w14:paraId="201A50A7" w14:textId="57924CB0" w:rsidR="00731794" w:rsidRDefault="00AD2BC7" w:rsidP="00731794">
      <w:pPr>
        <w:jc w:val="center"/>
      </w:pPr>
      <w:r>
        <w:rPr>
          <w:noProof/>
        </w:rPr>
        <w:drawing>
          <wp:inline distT="0" distB="0" distL="0" distR="0" wp14:anchorId="4A658EC3" wp14:editId="33FEBE14">
            <wp:extent cx="6120130" cy="420370"/>
            <wp:effectExtent l="0" t="0" r="0" b="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420370"/>
                    </a:xfrm>
                    <a:prstGeom prst="rect">
                      <a:avLst/>
                    </a:prstGeom>
                  </pic:spPr>
                </pic:pic>
              </a:graphicData>
            </a:graphic>
          </wp:inline>
        </w:drawing>
      </w:r>
    </w:p>
    <w:p w14:paraId="64077482" w14:textId="77777777" w:rsidR="00731794" w:rsidRDefault="00731794" w:rsidP="00731794"/>
    <w:p w14:paraId="59F2C6F3" w14:textId="77777777" w:rsidR="00731794" w:rsidRPr="00731794" w:rsidRDefault="00731794" w:rsidP="00731794"/>
    <w:p w14:paraId="4AB52684" w14:textId="56972FF4" w:rsidR="00D03380" w:rsidRPr="00BB3DF8" w:rsidRDefault="6493E35A" w:rsidP="4CC64428">
      <w:pPr>
        <w:jc w:val="center"/>
      </w:pPr>
      <w:r>
        <w:rPr>
          <w:noProof/>
        </w:rPr>
        <w:drawing>
          <wp:inline distT="0" distB="0" distL="0" distR="0" wp14:anchorId="533A12C1" wp14:editId="41266136">
            <wp:extent cx="4572000" cy="2657475"/>
            <wp:effectExtent l="0" t="0" r="0" b="0"/>
            <wp:docPr id="122993220" name="Picture 12299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28519314" w14:textId="77777777" w:rsidR="00265CA8" w:rsidRPr="00EF29B7" w:rsidRDefault="00265CA8" w:rsidP="00265CA8">
      <w:pPr>
        <w:pStyle w:val="Overskrift2"/>
        <w:rPr>
          <w:rFonts w:eastAsiaTheme="minorHAnsi" w:cstheme="minorHAnsi"/>
          <w:b/>
          <w:sz w:val="28"/>
          <w:szCs w:val="28"/>
        </w:rPr>
      </w:pPr>
      <w:r w:rsidRPr="00EF29B7">
        <w:rPr>
          <w:rFonts w:eastAsiaTheme="minorHAnsi" w:cstheme="minorHAnsi"/>
          <w:b/>
          <w:sz w:val="28"/>
          <w:szCs w:val="28"/>
        </w:rPr>
        <w:t>Opgave 3.5 – Den bedste forklaring af variationen</w:t>
      </w:r>
    </w:p>
    <w:p w14:paraId="5C8423A1" w14:textId="656776C6" w:rsidR="00265CA8" w:rsidRPr="00E87F6D" w:rsidRDefault="00265CA8" w:rsidP="48786354">
      <w:pPr>
        <w:autoSpaceDE w:val="0"/>
        <w:autoSpaceDN w:val="0"/>
        <w:adjustRightInd w:val="0"/>
        <w:rPr>
          <w:rFonts w:eastAsiaTheme="minorHAnsi" w:cstheme="minorHAnsi"/>
          <w:b/>
          <w:i/>
          <w:color w:val="000000"/>
        </w:rPr>
      </w:pPr>
      <w:r w:rsidRPr="48786354">
        <w:rPr>
          <w:i/>
          <w:iCs/>
          <w:color w:val="000000" w:themeColor="text1"/>
        </w:rPr>
        <w:t xml:space="preserve">Hvilken af de to indikatorer har </w:t>
      </w:r>
      <w:r w:rsidR="5CC4EF11" w:rsidRPr="48786354">
        <w:rPr>
          <w:i/>
          <w:iCs/>
          <w:color w:val="000000" w:themeColor="text1"/>
        </w:rPr>
        <w:t xml:space="preserve">i </w:t>
      </w:r>
      <w:r w:rsidRPr="48786354">
        <w:rPr>
          <w:i/>
          <w:iCs/>
          <w:color w:val="000000" w:themeColor="text1"/>
        </w:rPr>
        <w:t>gennemsnit det højeste R^2 overfor de 11 grupper af forbruget?</w:t>
      </w:r>
    </w:p>
    <w:p w14:paraId="24D2C709" w14:textId="325930B6" w:rsidR="00D84C81" w:rsidRPr="00061A0B" w:rsidRDefault="00D84C81" w:rsidP="00D84C81">
      <w:pPr>
        <w:pStyle w:val="Overskrift3"/>
      </w:pPr>
      <w:r>
        <w:t>Højeste gennemsint af r</w:t>
      </w:r>
      <w:r w:rsidR="00C6313F">
        <w:t>^2 i de 11 grupper</w:t>
      </w:r>
    </w:p>
    <w:p w14:paraId="7A62B99D" w14:textId="787CF211" w:rsidR="27D854B8" w:rsidRPr="00BB3DF8" w:rsidRDefault="27D854B8" w:rsidP="00BB3DF8">
      <w:pPr>
        <w:autoSpaceDE w:val="0"/>
        <w:autoSpaceDN w:val="0"/>
        <w:adjustRightInd w:val="0"/>
        <w:rPr>
          <w:color w:val="000000"/>
        </w:rPr>
      </w:pPr>
      <w:r w:rsidRPr="00BB3DF8">
        <w:rPr>
          <w:color w:val="000000"/>
        </w:rPr>
        <w:t xml:space="preserve">Gennemsnit af R^2 for de 11 forbrugsgrupper i forhold til </w:t>
      </w:r>
      <w:proofErr w:type="spellStart"/>
      <w:r w:rsidRPr="00BB3DF8">
        <w:rPr>
          <w:color w:val="000000"/>
        </w:rPr>
        <w:t>DST’s</w:t>
      </w:r>
      <w:proofErr w:type="spellEnd"/>
      <w:r w:rsidRPr="00BB3DF8">
        <w:rPr>
          <w:color w:val="000000"/>
        </w:rPr>
        <w:t xml:space="preserve"> indikator: </w:t>
      </w:r>
      <w:r w:rsidRPr="00541F80">
        <w:rPr>
          <w:b/>
          <w:color w:val="000000"/>
        </w:rPr>
        <w:t>0.016</w:t>
      </w:r>
    </w:p>
    <w:p w14:paraId="34B75640" w14:textId="5A07C121" w:rsidR="01A76579" w:rsidRPr="00BB3DF8" w:rsidRDefault="01A76579" w:rsidP="00BB3DF8">
      <w:pPr>
        <w:autoSpaceDE w:val="0"/>
        <w:autoSpaceDN w:val="0"/>
        <w:adjustRightInd w:val="0"/>
        <w:rPr>
          <w:color w:val="000000"/>
        </w:rPr>
      </w:pPr>
      <w:r w:rsidRPr="00BB3DF8">
        <w:rPr>
          <w:color w:val="000000"/>
        </w:rPr>
        <w:t xml:space="preserve">Gennemsnit af R^2 for de 11 forbrugsgrupper i forhold til DI’s indikator: </w:t>
      </w:r>
      <w:r w:rsidRPr="00541F80">
        <w:rPr>
          <w:b/>
          <w:color w:val="000000"/>
        </w:rPr>
        <w:t>0.024</w:t>
      </w:r>
    </w:p>
    <w:p w14:paraId="6D0379BE" w14:textId="152F7394" w:rsidR="3A504C64" w:rsidRPr="00BB3DF8" w:rsidRDefault="3A504C64" w:rsidP="00BB3DF8">
      <w:pPr>
        <w:autoSpaceDE w:val="0"/>
        <w:autoSpaceDN w:val="0"/>
        <w:adjustRightInd w:val="0"/>
        <w:rPr>
          <w:color w:val="000000"/>
        </w:rPr>
      </w:pPr>
      <w:r w:rsidRPr="00BB3DF8">
        <w:rPr>
          <w:color w:val="000000"/>
        </w:rPr>
        <w:t xml:space="preserve">Bortset fra de gennemsnitligt lavere værdier for R^2 ~ </w:t>
      </w:r>
      <w:proofErr w:type="spellStart"/>
      <w:r w:rsidRPr="00BB3DF8">
        <w:rPr>
          <w:color w:val="000000"/>
        </w:rPr>
        <w:t>DST’s</w:t>
      </w:r>
      <w:proofErr w:type="spellEnd"/>
      <w:r w:rsidRPr="00BB3DF8">
        <w:rPr>
          <w:color w:val="000000"/>
        </w:rPr>
        <w:t xml:space="preserve"> indikator, er fordelingen af R</w:t>
      </w:r>
      <w:r w:rsidR="0D19175E" w:rsidRPr="00BB3DF8">
        <w:rPr>
          <w:color w:val="000000"/>
        </w:rPr>
        <w:t xml:space="preserve">^2 </w:t>
      </w:r>
      <w:r w:rsidRPr="00BB3DF8">
        <w:rPr>
          <w:color w:val="000000"/>
        </w:rPr>
        <w:t>blandt de 11 forbrugsgrupper ret ens for de to indikatorer.</w:t>
      </w:r>
    </w:p>
    <w:p w14:paraId="78ACB5A9" w14:textId="7E85B947" w:rsidR="5E316743" w:rsidRDefault="5E316743" w:rsidP="48786354">
      <w:pPr>
        <w:jc w:val="center"/>
      </w:pPr>
    </w:p>
    <w:p w14:paraId="206A9B56" w14:textId="0F2C10F2" w:rsidR="5E316743" w:rsidRDefault="74837FA7" w:rsidP="4CC64428">
      <w:pPr>
        <w:jc w:val="center"/>
      </w:pPr>
      <w:r>
        <w:rPr>
          <w:noProof/>
        </w:rPr>
        <w:drawing>
          <wp:inline distT="0" distB="0" distL="0" distR="0" wp14:anchorId="5F5B13ED" wp14:editId="639DCC00">
            <wp:extent cx="4987636" cy="2514600"/>
            <wp:effectExtent l="0" t="0" r="0" b="0"/>
            <wp:docPr id="1565994771" name="Picture 156599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987636" cy="2514600"/>
                    </a:xfrm>
                    <a:prstGeom prst="rect">
                      <a:avLst/>
                    </a:prstGeom>
                    <a:ln>
                      <a:noFill/>
                    </a:ln>
                    <a:effectLst>
                      <a:softEdge rad="112500"/>
                    </a:effectLst>
                  </pic:spPr>
                </pic:pic>
              </a:graphicData>
            </a:graphic>
          </wp:inline>
        </w:drawing>
      </w:r>
    </w:p>
    <w:p w14:paraId="5C33E731" w14:textId="169742BC" w:rsidR="006E3B76" w:rsidRDefault="006E3B76" w:rsidP="006E3B76"/>
    <w:p w14:paraId="479EA29F" w14:textId="77777777" w:rsidR="00265CA8" w:rsidRDefault="00265CA8" w:rsidP="00265CA8">
      <w:pPr>
        <w:pStyle w:val="Overskrift1"/>
        <w:rPr>
          <w:rFonts w:eastAsiaTheme="minorHAnsi"/>
        </w:rPr>
      </w:pPr>
      <w:r>
        <w:rPr>
          <w:rFonts w:eastAsiaTheme="minorHAnsi"/>
        </w:rPr>
        <w:lastRenderedPageBreak/>
        <w:t>Opgave 4 – Eurostat og API</w:t>
      </w:r>
    </w:p>
    <w:p w14:paraId="2037D186" w14:textId="77777777" w:rsidR="00265CA8" w:rsidRPr="0060657A" w:rsidRDefault="00265CA8" w:rsidP="00265CA8">
      <w:pPr>
        <w:pStyle w:val="Overskrift2"/>
        <w:rPr>
          <w:rFonts w:eastAsiaTheme="minorHAnsi"/>
          <w:b/>
          <w:sz w:val="28"/>
          <w:szCs w:val="28"/>
        </w:rPr>
      </w:pPr>
      <w:r w:rsidRPr="0060657A">
        <w:rPr>
          <w:rFonts w:eastAsiaTheme="minorHAnsi"/>
          <w:b/>
          <w:sz w:val="28"/>
          <w:szCs w:val="28"/>
        </w:rPr>
        <w:t>Opgave 4.1 – Kvartalsvis årlig realvækst for en række Eurolande</w:t>
      </w:r>
    </w:p>
    <w:p w14:paraId="35CD15D8" w14:textId="7665F678" w:rsidR="00265CA8" w:rsidRPr="00CA1D0A" w:rsidRDefault="00265CA8" w:rsidP="00265CA8">
      <w:pPr>
        <w:autoSpaceDE w:val="0"/>
        <w:autoSpaceDN w:val="0"/>
        <w:adjustRightInd w:val="0"/>
        <w:rPr>
          <w:i/>
          <w:iCs/>
          <w:color w:val="000000" w:themeColor="text1"/>
        </w:rPr>
      </w:pPr>
      <w:r w:rsidRPr="00CA1D0A">
        <w:rPr>
          <w:i/>
          <w:iCs/>
          <w:color w:val="000000" w:themeColor="text1"/>
        </w:rPr>
        <w:t>Beregn den kvartalsvise årlige realvækst for husholdningernes forbrugsudgift for Danmark,</w:t>
      </w:r>
      <w:r w:rsidR="00CA1D0A">
        <w:rPr>
          <w:i/>
          <w:iCs/>
          <w:color w:val="000000" w:themeColor="text1"/>
        </w:rPr>
        <w:t xml:space="preserve"> </w:t>
      </w:r>
      <w:r w:rsidRPr="00CA1D0A">
        <w:rPr>
          <w:i/>
          <w:iCs/>
          <w:color w:val="000000" w:themeColor="text1"/>
        </w:rPr>
        <w:t>Belgien, Holland, Sverige,</w:t>
      </w:r>
      <w:r w:rsidR="00CA1D0A">
        <w:rPr>
          <w:i/>
          <w:iCs/>
          <w:color w:val="000000" w:themeColor="text1"/>
        </w:rPr>
        <w:t xml:space="preserve"> </w:t>
      </w:r>
      <w:r w:rsidRPr="00CA1D0A">
        <w:rPr>
          <w:i/>
          <w:iCs/>
          <w:color w:val="000000" w:themeColor="text1"/>
        </w:rPr>
        <w:t>Østrig, Tyskland, Frankrig, Italien og Spanien i perioden 1. kvartal 2000</w:t>
      </w:r>
      <w:r w:rsidR="00CA1D0A">
        <w:rPr>
          <w:i/>
          <w:iCs/>
          <w:color w:val="000000" w:themeColor="text1"/>
        </w:rPr>
        <w:t xml:space="preserve"> </w:t>
      </w:r>
      <w:r w:rsidRPr="00CA1D0A">
        <w:rPr>
          <w:i/>
          <w:iCs/>
          <w:color w:val="000000" w:themeColor="text1"/>
        </w:rPr>
        <w:t>til og med 2. kvartal 2022.</w:t>
      </w:r>
    </w:p>
    <w:p w14:paraId="7393F5DD" w14:textId="5180873F" w:rsidR="00D041D5" w:rsidRDefault="00AF18AB" w:rsidP="00AF18AB">
      <w:pPr>
        <w:pStyle w:val="Overskrift3"/>
      </w:pPr>
      <w:r w:rsidRPr="0073310E">
        <w:rPr>
          <w:color w:val="000000"/>
        </w:rPr>
        <w:t>kvartalsvise årlige realvækst for husholdningernes forbrugsudgift</w:t>
      </w:r>
    </w:p>
    <w:p w14:paraId="175E473C" w14:textId="7647E411" w:rsidR="00D041D5" w:rsidRPr="00D041D5" w:rsidRDefault="00AF18AB" w:rsidP="00265CA8">
      <w:pPr>
        <w:autoSpaceDE w:val="0"/>
        <w:autoSpaceDN w:val="0"/>
        <w:adjustRightInd w:val="0"/>
        <w:rPr>
          <w:color w:val="000000"/>
        </w:rPr>
      </w:pPr>
      <w:r>
        <w:rPr>
          <w:color w:val="000000"/>
        </w:rPr>
        <w:t>Grafen viser</w:t>
      </w:r>
      <w:r w:rsidR="00D041D5" w:rsidRPr="0073310E">
        <w:rPr>
          <w:color w:val="000000"/>
        </w:rPr>
        <w:t xml:space="preserve"> den kvartalsvise årlige realvækst for husholdningernes forbrugsudgift</w:t>
      </w:r>
      <w:r w:rsidR="00401FD0">
        <w:rPr>
          <w:color w:val="000000"/>
        </w:rPr>
        <w:t>. Danmark er fremhævet</w:t>
      </w:r>
      <w:r w:rsidR="00F35F6A">
        <w:rPr>
          <w:color w:val="000000"/>
        </w:rPr>
        <w:t>.</w:t>
      </w:r>
    </w:p>
    <w:p w14:paraId="3688FA60" w14:textId="706C5FB0" w:rsidR="007B2DAF" w:rsidRDefault="007B2DAF" w:rsidP="49EDED10">
      <w:pPr>
        <w:autoSpaceDE w:val="0"/>
        <w:autoSpaceDN w:val="0"/>
        <w:adjustRightInd w:val="0"/>
        <w:rPr>
          <w:i/>
          <w:iCs/>
          <w:color w:val="000000"/>
        </w:rPr>
      </w:pPr>
    </w:p>
    <w:p w14:paraId="79B81698" w14:textId="7081CD87" w:rsidR="00CB1C5B" w:rsidRDefault="004D2EEF" w:rsidP="49EDED10">
      <w:pPr>
        <w:autoSpaceDE w:val="0"/>
        <w:autoSpaceDN w:val="0"/>
        <w:adjustRightInd w:val="0"/>
        <w:rPr>
          <w:i/>
          <w:iCs/>
          <w:color w:val="000000"/>
        </w:rPr>
      </w:pPr>
      <w:r>
        <w:rPr>
          <w:noProof/>
        </w:rPr>
        <w:drawing>
          <wp:inline distT="0" distB="0" distL="0" distR="0" wp14:anchorId="1AFCB13E" wp14:editId="49EDED10">
            <wp:extent cx="6147077" cy="3009760"/>
            <wp:effectExtent l="0" t="0" r="0" b="635"/>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ed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47077" cy="3009760"/>
                    </a:xfrm>
                    <a:prstGeom prst="rect">
                      <a:avLst/>
                    </a:prstGeom>
                  </pic:spPr>
                </pic:pic>
              </a:graphicData>
            </a:graphic>
          </wp:inline>
        </w:drawing>
      </w:r>
    </w:p>
    <w:p w14:paraId="4D2BDCAC" w14:textId="77777777" w:rsidR="00385FE0" w:rsidRDefault="00385FE0" w:rsidP="49EDED10">
      <w:pPr>
        <w:autoSpaceDE w:val="0"/>
        <w:autoSpaceDN w:val="0"/>
        <w:adjustRightInd w:val="0"/>
        <w:rPr>
          <w:color w:val="000000"/>
        </w:rPr>
      </w:pPr>
    </w:p>
    <w:p w14:paraId="5218EE2D" w14:textId="77777777" w:rsidR="00385FE0" w:rsidRDefault="00385FE0" w:rsidP="49EDED10">
      <w:pPr>
        <w:autoSpaceDE w:val="0"/>
        <w:autoSpaceDN w:val="0"/>
        <w:adjustRightInd w:val="0"/>
        <w:rPr>
          <w:color w:val="000000"/>
        </w:rPr>
      </w:pPr>
    </w:p>
    <w:p w14:paraId="48FCB9C1" w14:textId="027EBA68" w:rsidR="00385FE0" w:rsidRDefault="00F550B9" w:rsidP="00F550B9">
      <w:pPr>
        <w:pStyle w:val="Overskrift3"/>
      </w:pPr>
      <w:r>
        <w:t xml:space="preserve">Sammenligning af europæiske landes </w:t>
      </w:r>
      <w:r w:rsidR="00EF11FD">
        <w:t>årlige realvækst</w:t>
      </w:r>
    </w:p>
    <w:p w14:paraId="75AEF9F0" w14:textId="54B75C0E" w:rsidR="008F49B2" w:rsidRPr="008F49B2" w:rsidRDefault="008F49B2" w:rsidP="008F49B2">
      <w:r>
        <w:rPr>
          <w:color w:val="000000"/>
        </w:rPr>
        <w:t>For at give et bedre sammenligningsgrundlag af de europæiske lande er daten opdelt i 2 plot.</w:t>
      </w:r>
    </w:p>
    <w:p w14:paraId="6A5481BC" w14:textId="520392C6" w:rsidR="00FC5C19" w:rsidRPr="006E2277" w:rsidRDefault="00F550B9" w:rsidP="49EDED10">
      <w:pPr>
        <w:autoSpaceDE w:val="0"/>
        <w:autoSpaceDN w:val="0"/>
        <w:adjustRightInd w:val="0"/>
        <w:rPr>
          <w:color w:val="000000"/>
        </w:rPr>
      </w:pPr>
      <w:r>
        <w:rPr>
          <w:color w:val="000000"/>
        </w:rPr>
        <w:lastRenderedPageBreak/>
        <w:t>F</w:t>
      </w:r>
      <w:r w:rsidR="006E2277">
        <w:rPr>
          <w:color w:val="000000"/>
        </w:rPr>
        <w:t xml:space="preserve">or at give et bedre sammenligningsgrundlag af de europæiske lande er </w:t>
      </w:r>
      <w:r w:rsidR="00E97210">
        <w:rPr>
          <w:color w:val="000000"/>
        </w:rPr>
        <w:t xml:space="preserve">daten </w:t>
      </w:r>
      <w:r w:rsidR="00E62F4B">
        <w:rPr>
          <w:color w:val="000000"/>
        </w:rPr>
        <w:t xml:space="preserve">opdelt i 2 </w:t>
      </w:r>
      <w:r w:rsidR="009121F2">
        <w:rPr>
          <w:color w:val="000000"/>
        </w:rPr>
        <w:t>plot.</w:t>
      </w:r>
      <w:r w:rsidR="00E62F4B">
        <w:rPr>
          <w:noProof/>
          <w:color w:val="000000"/>
        </w:rPr>
        <w:drawing>
          <wp:inline distT="0" distB="0" distL="0" distR="0" wp14:anchorId="312CD986" wp14:editId="242876B0">
            <wp:extent cx="5534127" cy="3591612"/>
            <wp:effectExtent l="0" t="0" r="3175" b="254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lede 1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51353" cy="3602792"/>
                    </a:xfrm>
                    <a:prstGeom prst="rect">
                      <a:avLst/>
                    </a:prstGeom>
                  </pic:spPr>
                </pic:pic>
              </a:graphicData>
            </a:graphic>
          </wp:inline>
        </w:drawing>
      </w:r>
    </w:p>
    <w:p w14:paraId="4AEF115C" w14:textId="0BA6A58B" w:rsidR="00FC5C19" w:rsidRDefault="00FC5C19" w:rsidP="00CB1C5B">
      <w:pPr>
        <w:autoSpaceDE w:val="0"/>
        <w:autoSpaceDN w:val="0"/>
        <w:adjustRightInd w:val="0"/>
        <w:rPr>
          <w:i/>
          <w:iCs/>
          <w:color w:val="000000"/>
        </w:rPr>
      </w:pPr>
    </w:p>
    <w:p w14:paraId="2010A002" w14:textId="6DA76C35" w:rsidR="00D041D5" w:rsidRDefault="00952D20" w:rsidP="00CB1C5B">
      <w:pPr>
        <w:autoSpaceDE w:val="0"/>
        <w:autoSpaceDN w:val="0"/>
        <w:adjustRightInd w:val="0"/>
        <w:rPr>
          <w:i/>
          <w:iCs/>
          <w:color w:val="000000"/>
        </w:rPr>
      </w:pPr>
      <w:r>
        <w:rPr>
          <w:i/>
          <w:iCs/>
          <w:noProof/>
          <w:color w:val="000000"/>
        </w:rPr>
        <w:drawing>
          <wp:inline distT="0" distB="0" distL="0" distR="0" wp14:anchorId="5D66E005" wp14:editId="275083BE">
            <wp:extent cx="5542979" cy="3440351"/>
            <wp:effectExtent l="0" t="0" r="0" b="190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led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62893" cy="3452711"/>
                    </a:xfrm>
                    <a:prstGeom prst="rect">
                      <a:avLst/>
                    </a:prstGeom>
                  </pic:spPr>
                </pic:pic>
              </a:graphicData>
            </a:graphic>
          </wp:inline>
        </w:drawing>
      </w:r>
    </w:p>
    <w:p w14:paraId="4D406AB2" w14:textId="77777777" w:rsidR="00267DE2" w:rsidRDefault="00267DE2" w:rsidP="00CB1C5B">
      <w:pPr>
        <w:autoSpaceDE w:val="0"/>
        <w:autoSpaceDN w:val="0"/>
        <w:adjustRightInd w:val="0"/>
        <w:rPr>
          <w:i/>
          <w:iCs/>
          <w:color w:val="000000"/>
        </w:rPr>
      </w:pPr>
    </w:p>
    <w:p w14:paraId="222F4ECC" w14:textId="77777777" w:rsidR="00267DE2" w:rsidRPr="00CB1C5B" w:rsidRDefault="00267DE2" w:rsidP="00CB1C5B">
      <w:pPr>
        <w:autoSpaceDE w:val="0"/>
        <w:autoSpaceDN w:val="0"/>
        <w:adjustRightInd w:val="0"/>
        <w:rPr>
          <w:i/>
          <w:iCs/>
          <w:color w:val="000000"/>
        </w:rPr>
      </w:pPr>
    </w:p>
    <w:p w14:paraId="017C55A9" w14:textId="6AE1D474" w:rsidR="00500C8D" w:rsidRDefault="004452F0" w:rsidP="004452F0">
      <w:pPr>
        <w:pStyle w:val="Overskrift3"/>
      </w:pPr>
      <w:r>
        <w:lastRenderedPageBreak/>
        <w:t xml:space="preserve">Sådan hentes data på </w:t>
      </w:r>
      <w:r w:rsidR="00500C8D">
        <w:t>eurostats</w:t>
      </w:r>
    </w:p>
    <w:p w14:paraId="5A844B28" w14:textId="06C7BFA9" w:rsidR="00B5519F" w:rsidRDefault="00B5519F" w:rsidP="00500C8D">
      <w:pPr>
        <w:rPr>
          <w:lang w:eastAsia="da-DK"/>
        </w:rPr>
      </w:pPr>
      <w:r>
        <w:rPr>
          <w:lang w:eastAsia="da-DK"/>
        </w:rPr>
        <w:t xml:space="preserve">Domæne: </w:t>
      </w:r>
      <w:hyperlink r:id="rId40" w:history="1">
        <w:r w:rsidRPr="001D131D">
          <w:rPr>
            <w:rStyle w:val="Hyperlink"/>
            <w:lang w:eastAsia="da-DK"/>
          </w:rPr>
          <w:t>https://ec.europa.eu/</w:t>
        </w:r>
      </w:hyperlink>
    </w:p>
    <w:p w14:paraId="5BE6DB11" w14:textId="0C930161" w:rsidR="008352EC" w:rsidRPr="008352EC" w:rsidRDefault="008352EC" w:rsidP="00500C8D">
      <w:pPr>
        <w:rPr>
          <w:lang w:val="en-US" w:eastAsia="da-DK"/>
        </w:rPr>
      </w:pPr>
      <w:proofErr w:type="spellStart"/>
      <w:r w:rsidRPr="008352EC">
        <w:rPr>
          <w:lang w:val="en-US" w:eastAsia="da-DK"/>
        </w:rPr>
        <w:t>Datasæt</w:t>
      </w:r>
      <w:proofErr w:type="spellEnd"/>
      <w:r w:rsidRPr="008352EC">
        <w:rPr>
          <w:lang w:val="en-US" w:eastAsia="da-DK"/>
        </w:rPr>
        <w:t xml:space="preserve">: Final consumption </w:t>
      </w:r>
      <w:r w:rsidR="0092118C" w:rsidRPr="008352EC">
        <w:rPr>
          <w:lang w:val="en-US" w:eastAsia="da-DK"/>
        </w:rPr>
        <w:t>aggregates</w:t>
      </w:r>
      <w:r w:rsidRPr="008352EC">
        <w:rPr>
          <w:lang w:val="en-US" w:eastAsia="da-DK"/>
        </w:rPr>
        <w:t xml:space="preserve"> b</w:t>
      </w:r>
      <w:r>
        <w:rPr>
          <w:lang w:val="en-US" w:eastAsia="da-DK"/>
        </w:rPr>
        <w:t xml:space="preserve">y </w:t>
      </w:r>
      <w:r w:rsidR="0092118C">
        <w:rPr>
          <w:lang w:val="en-US" w:eastAsia="da-DK"/>
        </w:rPr>
        <w:t>durability</w:t>
      </w:r>
    </w:p>
    <w:p w14:paraId="3253562E" w14:textId="28CF43E7" w:rsidR="00B5519F" w:rsidRPr="00500C8D" w:rsidRDefault="007864D1" w:rsidP="00500C8D">
      <w:pPr>
        <w:rPr>
          <w:lang w:eastAsia="da-DK"/>
        </w:rPr>
      </w:pPr>
      <w:r>
        <w:rPr>
          <w:noProof/>
          <w:lang w:eastAsia="da-DK"/>
        </w:rPr>
        <w:drawing>
          <wp:inline distT="0" distB="0" distL="0" distR="0" wp14:anchorId="326CAB8B" wp14:editId="28742373">
            <wp:extent cx="4426692" cy="975085"/>
            <wp:effectExtent l="0" t="0" r="0" b="3175"/>
            <wp:docPr id="5" name="Billede 5"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lede 5" descr="Et billede, der indeholder tekst&#10;&#10;Automatisk genereret beskrivelse"/>
                    <pic:cNvPicPr/>
                  </pic:nvPicPr>
                  <pic:blipFill>
                    <a:blip r:embed="rId41">
                      <a:extLst>
                        <a:ext uri="{28A0092B-C50C-407E-A947-70E740481C1C}">
                          <a14:useLocalDpi xmlns:a14="http://schemas.microsoft.com/office/drawing/2010/main" val="0"/>
                        </a:ext>
                      </a:extLst>
                    </a:blip>
                    <a:stretch>
                      <a:fillRect/>
                    </a:stretch>
                  </pic:blipFill>
                  <pic:spPr>
                    <a:xfrm>
                      <a:off x="0" y="0"/>
                      <a:ext cx="4502498" cy="991783"/>
                    </a:xfrm>
                    <a:prstGeom prst="rect">
                      <a:avLst/>
                    </a:prstGeom>
                  </pic:spPr>
                </pic:pic>
              </a:graphicData>
            </a:graphic>
          </wp:inline>
        </w:drawing>
      </w:r>
    </w:p>
    <w:p w14:paraId="1BE07B99" w14:textId="09F9EB23" w:rsidR="00500C8D" w:rsidRDefault="0092118C" w:rsidP="00265CA8">
      <w:pPr>
        <w:autoSpaceDE w:val="0"/>
        <w:autoSpaceDN w:val="0"/>
        <w:adjustRightInd w:val="0"/>
        <w:rPr>
          <w:color w:val="000000"/>
        </w:rPr>
      </w:pPr>
      <w:r>
        <w:rPr>
          <w:color w:val="000000"/>
        </w:rPr>
        <w:t xml:space="preserve">Datakoden er </w:t>
      </w:r>
      <w:r w:rsidRPr="0092118C">
        <w:rPr>
          <w:b/>
          <w:bCs/>
          <w:color w:val="000000"/>
        </w:rPr>
        <w:t>NAMA_10_FCS</w:t>
      </w:r>
      <w:r>
        <w:rPr>
          <w:b/>
          <w:bCs/>
          <w:color w:val="000000"/>
        </w:rPr>
        <w:t xml:space="preserve"> </w:t>
      </w:r>
      <w:r>
        <w:rPr>
          <w:color w:val="000000"/>
        </w:rPr>
        <w:t xml:space="preserve">det er den kode der </w:t>
      </w:r>
      <w:r w:rsidR="00E07884">
        <w:rPr>
          <w:color w:val="000000"/>
        </w:rPr>
        <w:t xml:space="preserve">kaldes i R med </w:t>
      </w:r>
      <w:proofErr w:type="spellStart"/>
      <w:r w:rsidR="00E07884">
        <w:rPr>
          <w:color w:val="000000"/>
        </w:rPr>
        <w:t>get_eurostat</w:t>
      </w:r>
      <w:proofErr w:type="spellEnd"/>
      <w:r w:rsidR="00E07884">
        <w:rPr>
          <w:color w:val="000000"/>
        </w:rPr>
        <w:t xml:space="preserve">. For at få det </w:t>
      </w:r>
      <w:r w:rsidR="00E949FF">
        <w:rPr>
          <w:color w:val="000000"/>
        </w:rPr>
        <w:t>datasæt som giver mening i opgaven, benyttes yderligere 2 kriterier.</w:t>
      </w:r>
    </w:p>
    <w:p w14:paraId="593EC9CA" w14:textId="6DA1FB7E" w:rsidR="00AD2AB4" w:rsidRDefault="00AD2AB4" w:rsidP="00265CA8">
      <w:pPr>
        <w:autoSpaceDE w:val="0"/>
        <w:autoSpaceDN w:val="0"/>
        <w:adjustRightInd w:val="0"/>
        <w:rPr>
          <w:lang w:eastAsia="da-DK"/>
        </w:rPr>
      </w:pPr>
      <w:r w:rsidRPr="001554E6">
        <w:rPr>
          <w:color w:val="000000"/>
        </w:rPr>
        <w:t>Unit of me</w:t>
      </w:r>
      <w:r w:rsidR="001554E6" w:rsidRPr="001554E6">
        <w:rPr>
          <w:color w:val="000000"/>
        </w:rPr>
        <w:t>a</w:t>
      </w:r>
      <w:r w:rsidRPr="001554E6">
        <w:rPr>
          <w:color w:val="000000"/>
        </w:rPr>
        <w:t>sure:</w:t>
      </w:r>
      <w:r w:rsidR="001554E6" w:rsidRPr="001554E6">
        <w:rPr>
          <w:color w:val="000000"/>
        </w:rPr>
        <w:t xml:space="preserve"> </w:t>
      </w:r>
      <w:r w:rsidR="001554E6" w:rsidRPr="001554E6">
        <w:rPr>
          <w:b/>
          <w:bCs/>
          <w:color w:val="000000"/>
        </w:rPr>
        <w:t>CLV10_MEUR</w:t>
      </w:r>
      <w:r w:rsidRPr="001554E6">
        <w:rPr>
          <w:b/>
          <w:bCs/>
          <w:color w:val="000000"/>
        </w:rPr>
        <w:t xml:space="preserve"> </w:t>
      </w:r>
      <w:r w:rsidR="001554E6" w:rsidRPr="001554E6">
        <w:rPr>
          <w:color w:val="000000"/>
        </w:rPr>
        <w:t xml:space="preserve">som </w:t>
      </w:r>
      <w:r w:rsidR="001554E6">
        <w:rPr>
          <w:color w:val="000000"/>
        </w:rPr>
        <w:t>henter</w:t>
      </w:r>
      <w:r w:rsidR="001554E6" w:rsidRPr="001554E6">
        <w:rPr>
          <w:color w:val="000000"/>
        </w:rPr>
        <w:t xml:space="preserve"> kædede værdier</w:t>
      </w:r>
      <w:r w:rsidR="001554E6">
        <w:rPr>
          <w:color w:val="000000"/>
        </w:rPr>
        <w:t xml:space="preserve"> og </w:t>
      </w:r>
      <w:r w:rsidR="00DA4167" w:rsidRPr="00DA4167">
        <w:rPr>
          <w:b/>
          <w:bCs/>
          <w:color w:val="000000"/>
        </w:rPr>
        <w:t xml:space="preserve">P31_S14 </w:t>
      </w:r>
      <w:r w:rsidR="00DA4167">
        <w:rPr>
          <w:b/>
          <w:bCs/>
          <w:color w:val="000000"/>
        </w:rPr>
        <w:t xml:space="preserve">der er en indikator på </w:t>
      </w:r>
      <w:r w:rsidR="00F23CAE" w:rsidRPr="00F23CAE">
        <w:rPr>
          <w:i/>
          <w:iCs/>
          <w:lang w:eastAsia="da-DK"/>
        </w:rPr>
        <w:t xml:space="preserve">Final </w:t>
      </w:r>
      <w:proofErr w:type="spellStart"/>
      <w:r w:rsidR="00F23CAE" w:rsidRPr="00F23CAE">
        <w:rPr>
          <w:i/>
          <w:iCs/>
          <w:lang w:eastAsia="da-DK"/>
        </w:rPr>
        <w:t>consumption</w:t>
      </w:r>
      <w:proofErr w:type="spellEnd"/>
      <w:r w:rsidR="00F23CAE" w:rsidRPr="00F23CAE">
        <w:rPr>
          <w:i/>
          <w:iCs/>
          <w:lang w:eastAsia="da-DK"/>
        </w:rPr>
        <w:t xml:space="preserve"> </w:t>
      </w:r>
      <w:proofErr w:type="spellStart"/>
      <w:r w:rsidR="00F23CAE" w:rsidRPr="00F23CAE">
        <w:rPr>
          <w:lang w:eastAsia="da-DK"/>
        </w:rPr>
        <w:t>expentiture</w:t>
      </w:r>
      <w:proofErr w:type="spellEnd"/>
      <w:r w:rsidR="00F23CAE" w:rsidRPr="00F23CAE">
        <w:rPr>
          <w:lang w:eastAsia="da-DK"/>
        </w:rPr>
        <w:t xml:space="preserve"> of </w:t>
      </w:r>
      <w:proofErr w:type="spellStart"/>
      <w:r w:rsidR="00F23CAE" w:rsidRPr="00F23CAE">
        <w:rPr>
          <w:lang w:eastAsia="da-DK"/>
        </w:rPr>
        <w:t>households</w:t>
      </w:r>
      <w:proofErr w:type="spellEnd"/>
      <w:r w:rsidR="00F23CAE" w:rsidRPr="00F23CAE">
        <w:rPr>
          <w:lang w:eastAsia="da-DK"/>
        </w:rPr>
        <w:t>.</w:t>
      </w:r>
      <w:r w:rsidR="008F49B2" w:rsidRPr="008F49B2">
        <w:rPr>
          <w:noProof/>
          <w:lang w:eastAsia="da-DK"/>
        </w:rPr>
        <w:t xml:space="preserve"> </w:t>
      </w:r>
    </w:p>
    <w:p w14:paraId="2E54BD81" w14:textId="0519A51D" w:rsidR="001B2B27" w:rsidRDefault="00F23CAE" w:rsidP="00265CA8">
      <w:pPr>
        <w:autoSpaceDE w:val="0"/>
        <w:autoSpaceDN w:val="0"/>
        <w:adjustRightInd w:val="0"/>
        <w:rPr>
          <w:lang w:eastAsia="da-DK"/>
        </w:rPr>
      </w:pPr>
      <w:r>
        <w:rPr>
          <w:lang w:eastAsia="da-DK"/>
        </w:rPr>
        <w:t>Værdierne findes på selve siden</w:t>
      </w:r>
      <w:r w:rsidR="001B2B27">
        <w:rPr>
          <w:rStyle w:val="Fodnotehenvisning"/>
          <w:lang w:eastAsia="da-DK"/>
        </w:rPr>
        <w:footnoteReference w:id="5"/>
      </w:r>
      <w:r w:rsidR="001B2B27">
        <w:rPr>
          <w:lang w:eastAsia="da-DK"/>
        </w:rPr>
        <w:t>:</w:t>
      </w:r>
    </w:p>
    <w:p w14:paraId="196C9CAC" w14:textId="20064675" w:rsidR="001B2B27" w:rsidRDefault="008F49B2" w:rsidP="00265CA8">
      <w:pPr>
        <w:autoSpaceDE w:val="0"/>
        <w:autoSpaceDN w:val="0"/>
        <w:adjustRightInd w:val="0"/>
        <w:rPr>
          <w:lang w:eastAsia="da-DK"/>
        </w:rPr>
      </w:pPr>
      <w:r>
        <w:rPr>
          <w:noProof/>
          <w:lang w:eastAsia="da-DK"/>
        </w:rPr>
        <w:drawing>
          <wp:inline distT="0" distB="0" distL="0" distR="0" wp14:anchorId="3231D99E" wp14:editId="3D76587E">
            <wp:extent cx="3201065" cy="2535810"/>
            <wp:effectExtent l="0" t="0" r="0" b="4445"/>
            <wp:docPr id="8" name="Billede 8"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lede 8" descr="Et billede, der indeholder tekst&#10;&#10;Automatisk genereret beskrivels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23175" cy="2553325"/>
                    </a:xfrm>
                    <a:prstGeom prst="rect">
                      <a:avLst/>
                    </a:prstGeom>
                  </pic:spPr>
                </pic:pic>
              </a:graphicData>
            </a:graphic>
          </wp:inline>
        </w:drawing>
      </w:r>
    </w:p>
    <w:p w14:paraId="3AFB18DB" w14:textId="0BADA7AD" w:rsidR="001B2B27" w:rsidRDefault="001B2B27" w:rsidP="00265CA8">
      <w:pPr>
        <w:autoSpaceDE w:val="0"/>
        <w:autoSpaceDN w:val="0"/>
        <w:adjustRightInd w:val="0"/>
        <w:rPr>
          <w:lang w:eastAsia="da-DK"/>
        </w:rPr>
      </w:pPr>
      <w:r>
        <w:rPr>
          <w:noProof/>
          <w:lang w:eastAsia="da-DK"/>
        </w:rPr>
        <w:drawing>
          <wp:inline distT="0" distB="0" distL="0" distR="0" wp14:anchorId="1306F2D2" wp14:editId="042E2F0C">
            <wp:extent cx="3572697" cy="721360"/>
            <wp:effectExtent l="0" t="0" r="0" b="254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ede 9"/>
                    <pic:cNvPicPr/>
                  </pic:nvPicPr>
                  <pic:blipFill>
                    <a:blip r:embed="rId43">
                      <a:extLst>
                        <a:ext uri="{28A0092B-C50C-407E-A947-70E740481C1C}">
                          <a14:useLocalDpi xmlns:a14="http://schemas.microsoft.com/office/drawing/2010/main" val="0"/>
                        </a:ext>
                      </a:extLst>
                    </a:blip>
                    <a:stretch>
                      <a:fillRect/>
                    </a:stretch>
                  </pic:blipFill>
                  <pic:spPr>
                    <a:xfrm>
                      <a:off x="0" y="0"/>
                      <a:ext cx="3572697" cy="721360"/>
                    </a:xfrm>
                    <a:prstGeom prst="rect">
                      <a:avLst/>
                    </a:prstGeom>
                  </pic:spPr>
                </pic:pic>
              </a:graphicData>
            </a:graphic>
          </wp:inline>
        </w:drawing>
      </w:r>
    </w:p>
    <w:p w14:paraId="3062DA4C" w14:textId="1EF22F9A" w:rsidR="00A769E2" w:rsidRDefault="001B2B27" w:rsidP="00265CA8">
      <w:pPr>
        <w:autoSpaceDE w:val="0"/>
        <w:autoSpaceDN w:val="0"/>
        <w:adjustRightInd w:val="0"/>
        <w:rPr>
          <w:lang w:eastAsia="da-DK"/>
        </w:rPr>
      </w:pPr>
      <w:r>
        <w:rPr>
          <w:lang w:eastAsia="da-DK"/>
        </w:rPr>
        <w:t xml:space="preserve">Men datakoderne </w:t>
      </w:r>
      <w:r w:rsidR="00430302">
        <w:rPr>
          <w:lang w:eastAsia="da-DK"/>
        </w:rPr>
        <w:t xml:space="preserve">skal tilføjes i </w:t>
      </w:r>
      <w:r w:rsidR="00030A95">
        <w:rPr>
          <w:lang w:eastAsia="da-DK"/>
        </w:rPr>
        <w:t xml:space="preserve">funktionen når </w:t>
      </w:r>
      <w:r w:rsidR="00A769E2">
        <w:rPr>
          <w:lang w:eastAsia="da-DK"/>
        </w:rPr>
        <w:t>data</w:t>
      </w:r>
      <w:r>
        <w:rPr>
          <w:lang w:eastAsia="da-DK"/>
        </w:rPr>
        <w:t xml:space="preserve"> fra eur</w:t>
      </w:r>
      <w:r w:rsidR="00B92622">
        <w:rPr>
          <w:lang w:eastAsia="da-DK"/>
        </w:rPr>
        <w:t>o</w:t>
      </w:r>
      <w:r>
        <w:rPr>
          <w:lang w:eastAsia="da-DK"/>
        </w:rPr>
        <w:t>stat</w:t>
      </w:r>
      <w:r w:rsidR="00A769E2">
        <w:rPr>
          <w:lang w:eastAsia="da-DK"/>
        </w:rPr>
        <w:t xml:space="preserve"> kaldes i R, se eksempel:</w:t>
      </w:r>
    </w:p>
    <w:p w14:paraId="2442F9FB" w14:textId="77777777" w:rsidR="00AE47C7" w:rsidRPr="006E0292" w:rsidRDefault="00AE47C7" w:rsidP="006E0292">
      <w:pPr>
        <w:autoSpaceDE w:val="0"/>
        <w:autoSpaceDN w:val="0"/>
        <w:adjustRightInd w:val="0"/>
        <w:jc w:val="both"/>
        <w:rPr>
          <w:i/>
          <w:iCs/>
          <w:lang w:val="en-US" w:eastAsia="da-DK"/>
        </w:rPr>
      </w:pPr>
      <w:proofErr w:type="spellStart"/>
      <w:r w:rsidRPr="006E0292">
        <w:rPr>
          <w:i/>
          <w:iCs/>
          <w:lang w:val="en-US" w:eastAsia="da-DK"/>
        </w:rPr>
        <w:t>data_raw</w:t>
      </w:r>
      <w:proofErr w:type="spellEnd"/>
      <w:r w:rsidRPr="006E0292">
        <w:rPr>
          <w:i/>
          <w:iCs/>
          <w:lang w:val="en-US" w:eastAsia="da-DK"/>
        </w:rPr>
        <w:t xml:space="preserve"> &lt;- </w:t>
      </w:r>
      <w:proofErr w:type="spellStart"/>
      <w:r w:rsidRPr="006E0292">
        <w:rPr>
          <w:i/>
          <w:iCs/>
          <w:lang w:val="en-US" w:eastAsia="da-DK"/>
        </w:rPr>
        <w:t>get_eurostat</w:t>
      </w:r>
      <w:proofErr w:type="spellEnd"/>
      <w:r w:rsidRPr="006E0292">
        <w:rPr>
          <w:i/>
          <w:iCs/>
          <w:lang w:val="en-US" w:eastAsia="da-DK"/>
        </w:rPr>
        <w:t>("namq_10_fcs",</w:t>
      </w:r>
    </w:p>
    <w:p w14:paraId="387CCD01" w14:textId="77777777" w:rsidR="00AE47C7" w:rsidRPr="006E0292" w:rsidRDefault="00AE47C7" w:rsidP="006E0292">
      <w:pPr>
        <w:autoSpaceDE w:val="0"/>
        <w:autoSpaceDN w:val="0"/>
        <w:adjustRightInd w:val="0"/>
        <w:jc w:val="both"/>
        <w:rPr>
          <w:i/>
          <w:iCs/>
          <w:lang w:val="en-US" w:eastAsia="da-DK"/>
        </w:rPr>
      </w:pPr>
      <w:r w:rsidRPr="006E0292">
        <w:rPr>
          <w:i/>
          <w:iCs/>
          <w:lang w:val="en-US" w:eastAsia="da-DK"/>
        </w:rPr>
        <w:t xml:space="preserve">                         filters = list(</w:t>
      </w:r>
    </w:p>
    <w:p w14:paraId="26D16965" w14:textId="77777777" w:rsidR="00AE47C7" w:rsidRPr="006E0292" w:rsidRDefault="00AE47C7" w:rsidP="006E0292">
      <w:pPr>
        <w:autoSpaceDE w:val="0"/>
        <w:autoSpaceDN w:val="0"/>
        <w:adjustRightInd w:val="0"/>
        <w:jc w:val="both"/>
        <w:rPr>
          <w:i/>
          <w:iCs/>
          <w:lang w:val="en-US" w:eastAsia="da-DK"/>
        </w:rPr>
      </w:pPr>
      <w:r w:rsidRPr="006E0292">
        <w:rPr>
          <w:i/>
          <w:iCs/>
          <w:lang w:val="en-US" w:eastAsia="da-DK"/>
        </w:rPr>
        <w:lastRenderedPageBreak/>
        <w:t xml:space="preserve">                           </w:t>
      </w:r>
      <w:proofErr w:type="spellStart"/>
      <w:r w:rsidRPr="006E0292">
        <w:rPr>
          <w:i/>
          <w:iCs/>
          <w:lang w:val="en-US" w:eastAsia="da-DK"/>
        </w:rPr>
        <w:t>na_item</w:t>
      </w:r>
      <w:proofErr w:type="spellEnd"/>
      <w:r w:rsidRPr="006E0292">
        <w:rPr>
          <w:i/>
          <w:iCs/>
          <w:lang w:val="en-US" w:eastAsia="da-DK"/>
        </w:rPr>
        <w:t xml:space="preserve"> = "P31_S14",</w:t>
      </w:r>
    </w:p>
    <w:p w14:paraId="4AC50CDA" w14:textId="77777777" w:rsidR="00AE47C7" w:rsidRPr="006E0292" w:rsidRDefault="00AE47C7" w:rsidP="006E0292">
      <w:pPr>
        <w:autoSpaceDE w:val="0"/>
        <w:autoSpaceDN w:val="0"/>
        <w:adjustRightInd w:val="0"/>
        <w:jc w:val="both"/>
        <w:rPr>
          <w:i/>
          <w:iCs/>
          <w:lang w:val="en-US" w:eastAsia="da-DK"/>
        </w:rPr>
      </w:pPr>
      <w:r w:rsidRPr="006E0292">
        <w:rPr>
          <w:i/>
          <w:iCs/>
          <w:lang w:val="en-US" w:eastAsia="da-DK"/>
        </w:rPr>
        <w:t xml:space="preserve">                           unit = "CLV10_MEUR",</w:t>
      </w:r>
    </w:p>
    <w:p w14:paraId="048AD3C7" w14:textId="77777777" w:rsidR="00AE47C7" w:rsidRPr="006E0292" w:rsidRDefault="00AE47C7" w:rsidP="006E0292">
      <w:pPr>
        <w:autoSpaceDE w:val="0"/>
        <w:autoSpaceDN w:val="0"/>
        <w:adjustRightInd w:val="0"/>
        <w:jc w:val="both"/>
        <w:rPr>
          <w:i/>
          <w:iCs/>
          <w:lang w:val="en-US" w:eastAsia="da-DK"/>
        </w:rPr>
      </w:pPr>
      <w:r w:rsidRPr="006E0292">
        <w:rPr>
          <w:i/>
          <w:iCs/>
          <w:lang w:val="en-US" w:eastAsia="da-DK"/>
        </w:rPr>
        <w:t xml:space="preserve">                           </w:t>
      </w:r>
      <w:proofErr w:type="spellStart"/>
      <w:r w:rsidRPr="006E0292">
        <w:rPr>
          <w:i/>
          <w:iCs/>
          <w:lang w:val="en-US" w:eastAsia="da-DK"/>
        </w:rPr>
        <w:t>s_adj</w:t>
      </w:r>
      <w:proofErr w:type="spellEnd"/>
      <w:r w:rsidRPr="006E0292">
        <w:rPr>
          <w:i/>
          <w:iCs/>
          <w:lang w:val="en-US" w:eastAsia="da-DK"/>
        </w:rPr>
        <w:t xml:space="preserve"> = "NSA"</w:t>
      </w:r>
    </w:p>
    <w:p w14:paraId="0B9DA8E2" w14:textId="3A58D93C" w:rsidR="3666B0BB" w:rsidRPr="006E0292" w:rsidRDefault="00AE47C7" w:rsidP="006E0292">
      <w:pPr>
        <w:autoSpaceDE w:val="0"/>
        <w:autoSpaceDN w:val="0"/>
        <w:adjustRightInd w:val="0"/>
        <w:jc w:val="both"/>
        <w:rPr>
          <w:i/>
          <w:iCs/>
          <w:lang w:eastAsia="da-DK"/>
        </w:rPr>
      </w:pPr>
      <w:r w:rsidRPr="006E0292">
        <w:rPr>
          <w:i/>
          <w:iCs/>
          <w:lang w:val="en-US" w:eastAsia="da-DK"/>
        </w:rPr>
        <w:t xml:space="preserve">                         </w:t>
      </w:r>
      <w:r w:rsidRPr="006E0292">
        <w:rPr>
          <w:i/>
          <w:iCs/>
          <w:lang w:eastAsia="da-DK"/>
        </w:rPr>
        <w:t>))</w:t>
      </w:r>
    </w:p>
    <w:p w14:paraId="7EE72533" w14:textId="77777777" w:rsidR="00265CA8" w:rsidRPr="0060657A" w:rsidRDefault="00265CA8" w:rsidP="00265CA8">
      <w:pPr>
        <w:pStyle w:val="Overskrift2"/>
        <w:rPr>
          <w:rFonts w:eastAsiaTheme="minorHAnsi"/>
          <w:b/>
          <w:sz w:val="28"/>
          <w:szCs w:val="28"/>
        </w:rPr>
      </w:pPr>
      <w:r w:rsidRPr="0060657A">
        <w:rPr>
          <w:rFonts w:eastAsiaTheme="minorHAnsi"/>
          <w:b/>
          <w:sz w:val="28"/>
          <w:szCs w:val="28"/>
        </w:rPr>
        <w:t>Opgave 4.2 – Højeste kvartalsvise årlige realvækst</w:t>
      </w:r>
    </w:p>
    <w:p w14:paraId="253B44CE" w14:textId="2FE36437" w:rsidR="001A7F2B" w:rsidRDefault="00265CA8" w:rsidP="00265CA8">
      <w:pPr>
        <w:autoSpaceDE w:val="0"/>
        <w:autoSpaceDN w:val="0"/>
        <w:adjustRightInd w:val="0"/>
        <w:rPr>
          <w:i/>
          <w:iCs/>
          <w:color w:val="000000" w:themeColor="text1"/>
        </w:rPr>
      </w:pPr>
      <w:r w:rsidRPr="00A2212F">
        <w:rPr>
          <w:i/>
          <w:iCs/>
          <w:color w:val="000000" w:themeColor="text1"/>
        </w:rPr>
        <w:t>Hvilket af de landene har gennemsnitligt haft den højeste kvartalsvise årlige realvækst i</w:t>
      </w:r>
      <w:r w:rsidR="00A2212F">
        <w:rPr>
          <w:i/>
          <w:iCs/>
          <w:color w:val="000000" w:themeColor="text1"/>
        </w:rPr>
        <w:t xml:space="preserve"> </w:t>
      </w:r>
      <w:r w:rsidRPr="00A2212F">
        <w:rPr>
          <w:i/>
          <w:iCs/>
          <w:color w:val="000000" w:themeColor="text1"/>
        </w:rPr>
        <w:t>husholdningernes forbrugsudgift i perioden 1. kvartal 2000 til 2. kvartal 2022.</w:t>
      </w:r>
    </w:p>
    <w:p w14:paraId="0EA1346A" w14:textId="2C9DDF41" w:rsidR="00A2212F" w:rsidRPr="00312D64" w:rsidRDefault="00312D64" w:rsidP="00A2212F">
      <w:pPr>
        <w:pStyle w:val="Overskrift3"/>
        <w:rPr>
          <w:bCs/>
        </w:rPr>
      </w:pPr>
      <w:r w:rsidRPr="00312D64">
        <w:rPr>
          <w:rFonts w:eastAsiaTheme="minorHAnsi"/>
          <w:bCs/>
          <w:sz w:val="28"/>
          <w:szCs w:val="28"/>
        </w:rPr>
        <w:t xml:space="preserve">Sverige </w:t>
      </w:r>
      <w:r>
        <w:rPr>
          <w:rFonts w:eastAsiaTheme="minorHAnsi"/>
          <w:bCs/>
          <w:sz w:val="28"/>
          <w:szCs w:val="28"/>
        </w:rPr>
        <w:t>har den</w:t>
      </w:r>
      <w:r w:rsidRPr="00312D64">
        <w:rPr>
          <w:rFonts w:eastAsiaTheme="minorHAnsi"/>
          <w:bCs/>
          <w:sz w:val="28"/>
          <w:szCs w:val="28"/>
        </w:rPr>
        <w:t xml:space="preserve"> Højeste kvartalsvise årlige realvækst</w:t>
      </w:r>
    </w:p>
    <w:p w14:paraId="720282F4" w14:textId="088DF41D" w:rsidR="148AF0EC" w:rsidRDefault="002A6BC1" w:rsidP="0D4A3192">
      <w:r w:rsidRPr="002A6BC1">
        <w:rPr>
          <w:noProof/>
        </w:rPr>
        <w:drawing>
          <wp:inline distT="0" distB="0" distL="0" distR="0" wp14:anchorId="40C58AD0" wp14:editId="5CC99955">
            <wp:extent cx="4356420" cy="4160940"/>
            <wp:effectExtent l="0" t="0" r="0" b="508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7978" cy="4200633"/>
                    </a:xfrm>
                    <a:prstGeom prst="rect">
                      <a:avLst/>
                    </a:prstGeom>
                  </pic:spPr>
                </pic:pic>
              </a:graphicData>
            </a:graphic>
          </wp:inline>
        </w:drawing>
      </w:r>
    </w:p>
    <w:p w14:paraId="520F436A" w14:textId="77777777" w:rsidR="00265CA8" w:rsidRDefault="00265CA8" w:rsidP="00265CA8">
      <w:pPr>
        <w:pStyle w:val="Overskrift2"/>
        <w:rPr>
          <w:rFonts w:eastAsiaTheme="minorHAnsi"/>
        </w:rPr>
      </w:pPr>
    </w:p>
    <w:p w14:paraId="2E9A11DA" w14:textId="77777777" w:rsidR="00265CA8" w:rsidRPr="0060657A" w:rsidRDefault="00265CA8" w:rsidP="00265CA8">
      <w:pPr>
        <w:pStyle w:val="Overskrift2"/>
        <w:rPr>
          <w:rFonts w:eastAsiaTheme="minorHAnsi"/>
          <w:b/>
          <w:sz w:val="28"/>
          <w:szCs w:val="28"/>
        </w:rPr>
      </w:pPr>
      <w:r w:rsidRPr="0060657A">
        <w:rPr>
          <w:rFonts w:eastAsiaTheme="minorHAnsi"/>
          <w:b/>
          <w:sz w:val="28"/>
          <w:szCs w:val="28"/>
        </w:rPr>
        <w:t>Opgave 4.3 – Coronakrisen som outlier</w:t>
      </w:r>
    </w:p>
    <w:p w14:paraId="7AB1E048" w14:textId="6830F0E2" w:rsidR="00265CA8" w:rsidRPr="00E63AAC" w:rsidRDefault="00265CA8" w:rsidP="00265CA8">
      <w:pPr>
        <w:autoSpaceDE w:val="0"/>
        <w:autoSpaceDN w:val="0"/>
        <w:adjustRightInd w:val="0"/>
        <w:rPr>
          <w:i/>
          <w:iCs/>
          <w:color w:val="000000" w:themeColor="text1"/>
        </w:rPr>
      </w:pPr>
      <w:r w:rsidRPr="00E63AAC">
        <w:rPr>
          <w:i/>
          <w:iCs/>
          <w:color w:val="000000" w:themeColor="text1"/>
        </w:rPr>
        <w:t>Fjerne Coronakrisen fra jeres data og find igen den gennemsnitligt kvartalsvise realvækst i</w:t>
      </w:r>
      <w:r w:rsidR="00E63AAC">
        <w:rPr>
          <w:i/>
          <w:iCs/>
          <w:color w:val="000000" w:themeColor="text1"/>
        </w:rPr>
        <w:t xml:space="preserve"> </w:t>
      </w:r>
      <w:r w:rsidRPr="00E63AAC">
        <w:rPr>
          <w:i/>
          <w:iCs/>
          <w:color w:val="000000" w:themeColor="text1"/>
        </w:rPr>
        <w:t>husholdningernes forbrugsudgift i perioden 1. kvartal 2000 til 2. kvartal 2022. I hvilket af landene</w:t>
      </w:r>
      <w:r w:rsidR="00E63AAC">
        <w:rPr>
          <w:i/>
          <w:iCs/>
          <w:color w:val="000000" w:themeColor="text1"/>
        </w:rPr>
        <w:t xml:space="preserve"> </w:t>
      </w:r>
      <w:r w:rsidRPr="00E63AAC">
        <w:rPr>
          <w:i/>
          <w:iCs/>
          <w:color w:val="000000" w:themeColor="text1"/>
        </w:rPr>
        <w:t>har Coronakrisen haft en største effekt på den gennemsnitligt kvartalsvise realvækst.</w:t>
      </w:r>
      <w:r w:rsidR="0060657A" w:rsidRPr="00E63AAC">
        <w:rPr>
          <w:i/>
          <w:iCs/>
          <w:color w:val="000000" w:themeColor="text1"/>
        </w:rPr>
        <w:t xml:space="preserve"> </w:t>
      </w:r>
    </w:p>
    <w:p w14:paraId="2B25A58F" w14:textId="33F43114" w:rsidR="0060657A" w:rsidRDefault="008B3D6D" w:rsidP="008B3D6D">
      <w:pPr>
        <w:pStyle w:val="Overskrift3"/>
      </w:pPr>
      <w:r>
        <w:lastRenderedPageBreak/>
        <w:t>corona effekt på lande</w:t>
      </w:r>
    </w:p>
    <w:p w14:paraId="6CED2019" w14:textId="53EB2D0C" w:rsidR="008B3D6D" w:rsidRPr="008B3D6D" w:rsidRDefault="00EB50EB" w:rsidP="008B3D6D">
      <w:r>
        <w:t xml:space="preserve">Ved at fjerne </w:t>
      </w:r>
      <w:r w:rsidR="00682ED1">
        <w:t>Corona krisen</w:t>
      </w:r>
      <w:r>
        <w:t xml:space="preserve"> fra datasættet </w:t>
      </w:r>
      <w:r w:rsidR="009966D5">
        <w:t xml:space="preserve">og finde den gennemsnitlige kvartalsvise realvækst i </w:t>
      </w:r>
      <w:r w:rsidR="0098458C">
        <w:t>husholdningernes</w:t>
      </w:r>
      <w:r w:rsidR="00A5046D">
        <w:t xml:space="preserve"> forbrugsudgift </w:t>
      </w:r>
      <w:r w:rsidR="0098458C">
        <w:t>kan det udledes a</w:t>
      </w:r>
      <w:r w:rsidR="00033CF5">
        <w:t>t</w:t>
      </w:r>
      <w:r w:rsidR="0098458C">
        <w:t xml:space="preserve"> </w:t>
      </w:r>
      <w:r w:rsidR="00682ED1">
        <w:t>Corona krisen</w:t>
      </w:r>
      <w:r w:rsidR="00924136">
        <w:t xml:space="preserve"> har haft størst effekt på </w:t>
      </w:r>
      <w:r w:rsidR="0098458C">
        <w:t>Spanien</w:t>
      </w:r>
      <w:r w:rsidR="00924136">
        <w:t>.</w:t>
      </w:r>
      <w:r w:rsidR="000C26C9">
        <w:t xml:space="preserve"> </w:t>
      </w:r>
      <w:r w:rsidR="002218D0">
        <w:t xml:space="preserve">Effekten af </w:t>
      </w:r>
      <w:r w:rsidR="007425C0">
        <w:t>C</w:t>
      </w:r>
      <w:r w:rsidR="002218D0">
        <w:t xml:space="preserve">orona krisen </w:t>
      </w:r>
      <w:r w:rsidR="007425C0">
        <w:t>ekskluderes</w:t>
      </w:r>
      <w:r w:rsidR="002218D0">
        <w:t xml:space="preserve"> ved at fjerne </w:t>
      </w:r>
      <w:r w:rsidR="00A979F1">
        <w:t>data fra 1. kvartal 2020 til og med 1. kvartal 2021.</w:t>
      </w:r>
      <w:r w:rsidR="002218D0">
        <w:t xml:space="preserve"> </w:t>
      </w:r>
    </w:p>
    <w:p w14:paraId="768AB088" w14:textId="550848D3" w:rsidR="00F52F31" w:rsidRDefault="00924136" w:rsidP="00924136">
      <w:pPr>
        <w:pStyle w:val="Overskrift3"/>
      </w:pPr>
      <w:r>
        <w:t>Coronakrisens effekt illustreret</w:t>
      </w:r>
    </w:p>
    <w:p w14:paraId="5B188F16" w14:textId="549A6811" w:rsidR="00924136" w:rsidRPr="00924136" w:rsidRDefault="00924136" w:rsidP="00924136">
      <w:r w:rsidRPr="00A8280B">
        <w:rPr>
          <w:noProof/>
        </w:rPr>
        <w:drawing>
          <wp:inline distT="0" distB="0" distL="0" distR="0" wp14:anchorId="42974A30" wp14:editId="4105F080">
            <wp:extent cx="4230969" cy="400050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5846" cy="4005111"/>
                    </a:xfrm>
                    <a:prstGeom prst="rect">
                      <a:avLst/>
                    </a:prstGeom>
                  </pic:spPr>
                </pic:pic>
              </a:graphicData>
            </a:graphic>
          </wp:inline>
        </w:drawing>
      </w:r>
    </w:p>
    <w:p w14:paraId="31E05B06" w14:textId="1F27BB75" w:rsidR="00F52F31" w:rsidRPr="00F52F31" w:rsidRDefault="00F52F31" w:rsidP="00F52F31"/>
    <w:p w14:paraId="3FB60058" w14:textId="77777777" w:rsidR="00265CA8" w:rsidRPr="0060657A" w:rsidRDefault="00265CA8" w:rsidP="00265CA8">
      <w:pPr>
        <w:pStyle w:val="Overskrift2"/>
        <w:rPr>
          <w:rFonts w:eastAsiaTheme="minorHAnsi"/>
          <w:b/>
          <w:sz w:val="28"/>
          <w:szCs w:val="28"/>
        </w:rPr>
      </w:pPr>
      <w:r w:rsidRPr="0060657A">
        <w:rPr>
          <w:rFonts w:eastAsiaTheme="minorHAnsi"/>
          <w:b/>
          <w:sz w:val="28"/>
          <w:szCs w:val="28"/>
        </w:rPr>
        <w:t>Opgave 4.4 – Effekt af Corona på forbruget</w:t>
      </w:r>
    </w:p>
    <w:p w14:paraId="37192223" w14:textId="6CF44697" w:rsidR="00265CA8" w:rsidRDefault="00265CA8" w:rsidP="008C343B">
      <w:pPr>
        <w:autoSpaceDE w:val="0"/>
        <w:autoSpaceDN w:val="0"/>
        <w:adjustRightInd w:val="0"/>
        <w:rPr>
          <w:i/>
          <w:iCs/>
          <w:color w:val="000000" w:themeColor="text1"/>
        </w:rPr>
      </w:pPr>
      <w:r w:rsidRPr="00924136">
        <w:rPr>
          <w:i/>
          <w:iCs/>
          <w:color w:val="000000" w:themeColor="text1"/>
        </w:rPr>
        <w:t>I hvilket europæiske land faldt den gennemsnitligt kvartalsvise realvækst i husholdningernes</w:t>
      </w:r>
      <w:r w:rsidR="00924136">
        <w:rPr>
          <w:i/>
          <w:iCs/>
          <w:color w:val="000000" w:themeColor="text1"/>
        </w:rPr>
        <w:t xml:space="preserve"> </w:t>
      </w:r>
      <w:r w:rsidRPr="00924136">
        <w:rPr>
          <w:i/>
          <w:iCs/>
          <w:color w:val="000000" w:themeColor="text1"/>
        </w:rPr>
        <w:t>forbrugsudgift, i perioden 1. kvartal 2020 til 2. kvartal 2022, mest?</w:t>
      </w:r>
    </w:p>
    <w:p w14:paraId="58A08AF3" w14:textId="20530813" w:rsidR="00924136" w:rsidRPr="00924136" w:rsidRDefault="00924136" w:rsidP="00924136">
      <w:pPr>
        <w:pStyle w:val="Overskrift3"/>
      </w:pPr>
      <w:r>
        <w:t xml:space="preserve">Største fald i </w:t>
      </w:r>
      <w:r w:rsidRPr="00924136">
        <w:t>faldt den gennemsnitligt kvartalsvise realvækst i</w:t>
      </w:r>
      <w:r>
        <w:t xml:space="preserve"> </w:t>
      </w:r>
      <w:r w:rsidRPr="00924136">
        <w:t>husholdningernes forbrugsudgift</w:t>
      </w:r>
    </w:p>
    <w:p w14:paraId="192ADF1D" w14:textId="7F98C4FD" w:rsidR="008E20B2" w:rsidRPr="00924136" w:rsidRDefault="004F6FEC" w:rsidP="00924136">
      <w:r w:rsidRPr="00924136">
        <w:t>Italien var det land det havde den</w:t>
      </w:r>
      <w:r w:rsidR="00F47E5A" w:rsidRPr="00924136">
        <w:t xml:space="preserve"> største negative gennemsnitlige </w:t>
      </w:r>
      <w:r w:rsidR="005768F0" w:rsidRPr="00924136">
        <w:t xml:space="preserve">realvækst i perioden med en </w:t>
      </w:r>
      <w:r w:rsidR="00AE5A6C" w:rsidRPr="00924136">
        <w:t xml:space="preserve">vækst på </w:t>
      </w:r>
      <w:r w:rsidR="00B11255" w:rsidRPr="00924136">
        <w:t>-</w:t>
      </w:r>
      <w:r w:rsidR="00E35944" w:rsidRPr="00924136">
        <w:t>0,81</w:t>
      </w:r>
      <w:r w:rsidR="00B11255" w:rsidRPr="00924136">
        <w:t>% pa.</w:t>
      </w:r>
      <w:r w:rsidR="009F00A2" w:rsidRPr="00924136">
        <w:t xml:space="preserve"> </w:t>
      </w:r>
    </w:p>
    <w:p w14:paraId="409E5CF0" w14:textId="3E7975C3" w:rsidR="008E20B2" w:rsidRPr="00924136" w:rsidRDefault="008E20B2" w:rsidP="00924136">
      <w:r w:rsidRPr="00924136">
        <w:t>Spanien, Østrig og Tyskland havde også neg</w:t>
      </w:r>
      <w:r w:rsidR="00FB02C9" w:rsidRPr="00924136">
        <w:t>ativ realvækst i perioden, mens de øvrige lande havde positiv realvækst i periode.</w:t>
      </w:r>
    </w:p>
    <w:p w14:paraId="284AEB7F" w14:textId="45A2F5D0" w:rsidR="00B11255" w:rsidRPr="004F6FEC" w:rsidRDefault="00924136" w:rsidP="008C343B">
      <w:pPr>
        <w:autoSpaceDE w:val="0"/>
        <w:autoSpaceDN w:val="0"/>
        <w:adjustRightInd w:val="0"/>
        <w:rPr>
          <w:bCs/>
          <w:color w:val="000000"/>
          <w:sz w:val="24"/>
          <w:szCs w:val="24"/>
        </w:rPr>
      </w:pPr>
      <w:r w:rsidRPr="004F6FEC">
        <w:rPr>
          <w:noProof/>
        </w:rPr>
        <w:lastRenderedPageBreak/>
        <w:drawing>
          <wp:inline distT="0" distB="0" distL="0" distR="0" wp14:anchorId="17BD129E" wp14:editId="4B7FFA02">
            <wp:extent cx="4439500" cy="4477732"/>
            <wp:effectExtent l="0" t="0" r="5715" b="571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4755" cy="4483032"/>
                    </a:xfrm>
                    <a:prstGeom prst="rect">
                      <a:avLst/>
                    </a:prstGeom>
                  </pic:spPr>
                </pic:pic>
              </a:graphicData>
            </a:graphic>
          </wp:inline>
        </w:drawing>
      </w:r>
    </w:p>
    <w:p w14:paraId="205A6F2F" w14:textId="17F56ABD" w:rsidR="00BC13C1" w:rsidRDefault="00BC13C1"/>
    <w:sectPr w:rsidR="00BC13C1">
      <w:headerReference w:type="default" r:id="rId47"/>
      <w:footerReference w:type="default" r:id="rId48"/>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25AF2" w14:textId="77777777" w:rsidR="00E630AA" w:rsidRDefault="00E630AA" w:rsidP="00265CA8">
      <w:pPr>
        <w:spacing w:after="0" w:line="240" w:lineRule="auto"/>
      </w:pPr>
      <w:r>
        <w:separator/>
      </w:r>
    </w:p>
  </w:endnote>
  <w:endnote w:type="continuationSeparator" w:id="0">
    <w:p w14:paraId="05089CC3" w14:textId="77777777" w:rsidR="00E630AA" w:rsidRDefault="00E630AA" w:rsidP="00265CA8">
      <w:pPr>
        <w:spacing w:after="0" w:line="240" w:lineRule="auto"/>
      </w:pPr>
      <w:r>
        <w:continuationSeparator/>
      </w:r>
    </w:p>
  </w:endnote>
  <w:endnote w:type="continuationNotice" w:id="1">
    <w:p w14:paraId="627B8D6D" w14:textId="77777777" w:rsidR="00E630AA" w:rsidRDefault="00E630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0412108"/>
      <w:docPartObj>
        <w:docPartGallery w:val="Page Numbers (Bottom of Page)"/>
        <w:docPartUnique/>
      </w:docPartObj>
    </w:sdtPr>
    <w:sdtContent>
      <w:p w14:paraId="0CC68AF0" w14:textId="2065ACDD" w:rsidR="00F21DFB" w:rsidRDefault="00F21DFB">
        <w:pPr>
          <w:pStyle w:val="Sidefod"/>
          <w:jc w:val="right"/>
        </w:pPr>
        <w:r>
          <w:fldChar w:fldCharType="begin"/>
        </w:r>
        <w:r>
          <w:instrText>PAGE   \* MERGEFORMAT</w:instrText>
        </w:r>
        <w:r>
          <w:fldChar w:fldCharType="separate"/>
        </w:r>
        <w:r>
          <w:t>2</w:t>
        </w:r>
        <w:r>
          <w:fldChar w:fldCharType="end"/>
        </w:r>
      </w:p>
    </w:sdtContent>
  </w:sdt>
  <w:p w14:paraId="532B3440" w14:textId="72EDA20A" w:rsidR="00F745D9" w:rsidRDefault="00F745D9">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BCF08" w14:textId="77777777" w:rsidR="00E630AA" w:rsidRDefault="00E630AA" w:rsidP="00265CA8">
      <w:pPr>
        <w:spacing w:after="0" w:line="240" w:lineRule="auto"/>
      </w:pPr>
      <w:r>
        <w:separator/>
      </w:r>
    </w:p>
  </w:footnote>
  <w:footnote w:type="continuationSeparator" w:id="0">
    <w:p w14:paraId="2C5EC5FB" w14:textId="77777777" w:rsidR="00E630AA" w:rsidRDefault="00E630AA" w:rsidP="00265CA8">
      <w:pPr>
        <w:spacing w:after="0" w:line="240" w:lineRule="auto"/>
      </w:pPr>
      <w:r>
        <w:continuationSeparator/>
      </w:r>
    </w:p>
  </w:footnote>
  <w:footnote w:type="continuationNotice" w:id="1">
    <w:p w14:paraId="3FC1C410" w14:textId="77777777" w:rsidR="00E630AA" w:rsidRDefault="00E630AA">
      <w:pPr>
        <w:spacing w:after="0" w:line="240" w:lineRule="auto"/>
      </w:pPr>
    </w:p>
  </w:footnote>
  <w:footnote w:id="2">
    <w:p w14:paraId="329913D9" w14:textId="1BD5D752" w:rsidR="00DC4EEC" w:rsidRDefault="00DC4EEC" w:rsidP="00DC4EEC">
      <w:pPr>
        <w:autoSpaceDE w:val="0"/>
        <w:autoSpaceDN w:val="0"/>
        <w:adjustRightInd w:val="0"/>
      </w:pPr>
      <w:r>
        <w:rPr>
          <w:rStyle w:val="Fodnotehenvisning"/>
        </w:rPr>
        <w:footnoteRef/>
      </w:r>
      <w:r>
        <w:t xml:space="preserve"> </w:t>
      </w:r>
      <w:hyperlink r:id="rId1" w:history="1">
        <w:r w:rsidRPr="008978F0">
          <w:rPr>
            <w:rStyle w:val="Hyperlink"/>
            <w:lang w:val="en-US"/>
          </w:rPr>
          <w:t>https://github.com/angelinkatula/Preprocessing-forecast-data-from-DMI</w:t>
        </w:r>
      </w:hyperlink>
    </w:p>
  </w:footnote>
  <w:footnote w:id="3">
    <w:p w14:paraId="665021C5" w14:textId="77777777" w:rsidR="008978F0" w:rsidRPr="008978F0" w:rsidRDefault="008978F0" w:rsidP="008978F0">
      <w:pPr>
        <w:rPr>
          <w:lang w:val="en-US"/>
        </w:rPr>
      </w:pPr>
      <w:r>
        <w:rPr>
          <w:rStyle w:val="Fodnotehenvisning"/>
        </w:rPr>
        <w:footnoteRef/>
      </w:r>
      <w:r w:rsidRPr="008978F0">
        <w:rPr>
          <w:lang w:val="en-US"/>
        </w:rPr>
        <w:t xml:space="preserve"> Link: </w:t>
      </w:r>
      <w:hyperlink r:id="rId2" w:history="1">
        <w:r w:rsidRPr="008978F0">
          <w:rPr>
            <w:rStyle w:val="Hyperlink"/>
            <w:lang w:val="en-US"/>
          </w:rPr>
          <w:t>https://www.dmi.dk/nyheder/2021/frie-data-cowi/</w:t>
        </w:r>
      </w:hyperlink>
    </w:p>
    <w:p w14:paraId="08A6B0F6" w14:textId="2B2C7728" w:rsidR="008978F0" w:rsidRPr="008978F0" w:rsidRDefault="008978F0">
      <w:pPr>
        <w:pStyle w:val="Fodnotetekst"/>
        <w:rPr>
          <w:lang w:val="en-US"/>
        </w:rPr>
      </w:pPr>
    </w:p>
  </w:footnote>
  <w:footnote w:id="4">
    <w:p w14:paraId="0CF9E0AA" w14:textId="77777777" w:rsidR="00306203" w:rsidRDefault="00306203" w:rsidP="00306203">
      <w:pPr>
        <w:pStyle w:val="Fodnotetekst"/>
      </w:pPr>
      <w:r>
        <w:rPr>
          <w:rStyle w:val="Fodnotehenvisning"/>
        </w:rPr>
        <w:footnoteRef/>
      </w:r>
      <w:r>
        <w:t xml:space="preserve">DI-Analyse, Forbruget fortsætter fremgangen i 2016, s.5, Thorbjørn </w:t>
      </w:r>
      <w:proofErr w:type="spellStart"/>
      <w:r>
        <w:t>Baum</w:t>
      </w:r>
      <w:proofErr w:type="spellEnd"/>
      <w:r>
        <w:t>.</w:t>
      </w:r>
    </w:p>
  </w:footnote>
  <w:footnote w:id="5">
    <w:p w14:paraId="6B52E46D" w14:textId="38396F8A" w:rsidR="001B2B27" w:rsidRDefault="001B2B27">
      <w:pPr>
        <w:pStyle w:val="Fodnotetekst"/>
      </w:pPr>
      <w:r>
        <w:rPr>
          <w:rStyle w:val="Fodnotehenvisning"/>
        </w:rPr>
        <w:footnoteRef/>
      </w:r>
      <w:r>
        <w:t xml:space="preserve"> </w:t>
      </w:r>
      <w:hyperlink r:id="rId3" w:history="1">
        <w:r w:rsidRPr="001D131D">
          <w:rPr>
            <w:rStyle w:val="Hyperlink"/>
          </w:rPr>
          <w:t>https://ec.europa.eu/eurostat/databrowser/view/NAMA_10_FCS__custom_3451916/default/table?lang=en</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3F847261" w14:paraId="678DAD20" w14:textId="77777777" w:rsidTr="3F847261">
      <w:tc>
        <w:tcPr>
          <w:tcW w:w="3210" w:type="dxa"/>
        </w:tcPr>
        <w:p w14:paraId="06E66111" w14:textId="044EC6CB" w:rsidR="3F847261" w:rsidRDefault="3F847261" w:rsidP="3F847261">
          <w:pPr>
            <w:pStyle w:val="Sidehoved"/>
            <w:ind w:left="-115"/>
          </w:pPr>
        </w:p>
      </w:tc>
      <w:tc>
        <w:tcPr>
          <w:tcW w:w="3210" w:type="dxa"/>
        </w:tcPr>
        <w:p w14:paraId="369F40A4" w14:textId="4D7CED32" w:rsidR="3F847261" w:rsidRDefault="3F847261" w:rsidP="3F847261">
          <w:pPr>
            <w:pStyle w:val="Sidehoved"/>
            <w:jc w:val="center"/>
          </w:pPr>
        </w:p>
      </w:tc>
      <w:tc>
        <w:tcPr>
          <w:tcW w:w="3210" w:type="dxa"/>
        </w:tcPr>
        <w:p w14:paraId="4B815BF2" w14:textId="2FC5152A" w:rsidR="3F847261" w:rsidRDefault="3F847261" w:rsidP="3F847261">
          <w:pPr>
            <w:pStyle w:val="Sidehoved"/>
            <w:ind w:right="-115"/>
            <w:jc w:val="right"/>
          </w:pPr>
        </w:p>
      </w:tc>
    </w:tr>
  </w:tbl>
  <w:p w14:paraId="6EEC5133" w14:textId="305E3C0D" w:rsidR="00F745D9" w:rsidRDefault="00F745D9">
    <w:pPr>
      <w:pStyle w:val="Sidehove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52632"/>
    <w:multiLevelType w:val="hybridMultilevel"/>
    <w:tmpl w:val="E708DF4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1B6C34DD"/>
    <w:multiLevelType w:val="hybridMultilevel"/>
    <w:tmpl w:val="7810A38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2" w15:restartNumberingAfterBreak="0">
    <w:nsid w:val="22235B65"/>
    <w:multiLevelType w:val="hybridMultilevel"/>
    <w:tmpl w:val="00AC31D6"/>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245D358D"/>
    <w:multiLevelType w:val="hybridMultilevel"/>
    <w:tmpl w:val="049E6B8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4" w15:restartNumberingAfterBreak="0">
    <w:nsid w:val="25770B48"/>
    <w:multiLevelType w:val="hybridMultilevel"/>
    <w:tmpl w:val="EB34E0C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5" w15:restartNumberingAfterBreak="0">
    <w:nsid w:val="55E62748"/>
    <w:multiLevelType w:val="hybridMultilevel"/>
    <w:tmpl w:val="5ABEAC94"/>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6" w15:restartNumberingAfterBreak="0">
    <w:nsid w:val="56B65675"/>
    <w:multiLevelType w:val="hybridMultilevel"/>
    <w:tmpl w:val="1DFA45B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7" w15:restartNumberingAfterBreak="0">
    <w:nsid w:val="68D45C4F"/>
    <w:multiLevelType w:val="hybridMultilevel"/>
    <w:tmpl w:val="3626A402"/>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8" w15:restartNumberingAfterBreak="0">
    <w:nsid w:val="73C4779B"/>
    <w:multiLevelType w:val="hybridMultilevel"/>
    <w:tmpl w:val="AAA06638"/>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16cid:durableId="554005202">
    <w:abstractNumId w:val="8"/>
  </w:num>
  <w:num w:numId="2" w16cid:durableId="1127313239">
    <w:abstractNumId w:val="7"/>
  </w:num>
  <w:num w:numId="3" w16cid:durableId="939990989">
    <w:abstractNumId w:val="2"/>
  </w:num>
  <w:num w:numId="4" w16cid:durableId="772091046">
    <w:abstractNumId w:val="1"/>
  </w:num>
  <w:num w:numId="5" w16cid:durableId="579607468">
    <w:abstractNumId w:val="3"/>
  </w:num>
  <w:num w:numId="6" w16cid:durableId="1470827343">
    <w:abstractNumId w:val="0"/>
  </w:num>
  <w:num w:numId="7" w16cid:durableId="1676497687">
    <w:abstractNumId w:val="6"/>
  </w:num>
  <w:num w:numId="8" w16cid:durableId="52000513">
    <w:abstractNumId w:val="4"/>
  </w:num>
  <w:num w:numId="9" w16cid:durableId="8028900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1304"/>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CAF3BE6"/>
    <w:rsid w:val="00003E8F"/>
    <w:rsid w:val="00015023"/>
    <w:rsid w:val="00017BE3"/>
    <w:rsid w:val="0002569B"/>
    <w:rsid w:val="00030A95"/>
    <w:rsid w:val="00032140"/>
    <w:rsid w:val="00032D2B"/>
    <w:rsid w:val="00033CF5"/>
    <w:rsid w:val="00035302"/>
    <w:rsid w:val="00035EFC"/>
    <w:rsid w:val="0004001C"/>
    <w:rsid w:val="00042D0D"/>
    <w:rsid w:val="000457EE"/>
    <w:rsid w:val="00047812"/>
    <w:rsid w:val="000479EB"/>
    <w:rsid w:val="00050F1A"/>
    <w:rsid w:val="000510C1"/>
    <w:rsid w:val="00052139"/>
    <w:rsid w:val="00055DE0"/>
    <w:rsid w:val="00056A31"/>
    <w:rsid w:val="00056E06"/>
    <w:rsid w:val="00056E1D"/>
    <w:rsid w:val="00061A0B"/>
    <w:rsid w:val="00080FC2"/>
    <w:rsid w:val="00081B2B"/>
    <w:rsid w:val="00097958"/>
    <w:rsid w:val="00097B80"/>
    <w:rsid w:val="000A0D5F"/>
    <w:rsid w:val="000A1879"/>
    <w:rsid w:val="000A1E35"/>
    <w:rsid w:val="000A3798"/>
    <w:rsid w:val="000A7612"/>
    <w:rsid w:val="000B1006"/>
    <w:rsid w:val="000B18D0"/>
    <w:rsid w:val="000B1B68"/>
    <w:rsid w:val="000B387B"/>
    <w:rsid w:val="000B5A74"/>
    <w:rsid w:val="000B76A2"/>
    <w:rsid w:val="000C26C9"/>
    <w:rsid w:val="000C3CFE"/>
    <w:rsid w:val="000C5D55"/>
    <w:rsid w:val="000C6B5A"/>
    <w:rsid w:val="000D7D8F"/>
    <w:rsid w:val="000E210A"/>
    <w:rsid w:val="000E3AB0"/>
    <w:rsid w:val="000E3B3B"/>
    <w:rsid w:val="000E6616"/>
    <w:rsid w:val="000F2924"/>
    <w:rsid w:val="000F6691"/>
    <w:rsid w:val="001010C9"/>
    <w:rsid w:val="00114594"/>
    <w:rsid w:val="00114EDC"/>
    <w:rsid w:val="0011710E"/>
    <w:rsid w:val="00117333"/>
    <w:rsid w:val="00123AEF"/>
    <w:rsid w:val="00123E26"/>
    <w:rsid w:val="001241E8"/>
    <w:rsid w:val="00133985"/>
    <w:rsid w:val="0013668B"/>
    <w:rsid w:val="001441E7"/>
    <w:rsid w:val="0015073C"/>
    <w:rsid w:val="001554E6"/>
    <w:rsid w:val="0015707B"/>
    <w:rsid w:val="00157D25"/>
    <w:rsid w:val="001623F9"/>
    <w:rsid w:val="0016366B"/>
    <w:rsid w:val="00170D39"/>
    <w:rsid w:val="001712DA"/>
    <w:rsid w:val="00174D18"/>
    <w:rsid w:val="00176DDE"/>
    <w:rsid w:val="00177234"/>
    <w:rsid w:val="001861AF"/>
    <w:rsid w:val="001A117D"/>
    <w:rsid w:val="001A1E77"/>
    <w:rsid w:val="001A3A74"/>
    <w:rsid w:val="001A5B20"/>
    <w:rsid w:val="001A7035"/>
    <w:rsid w:val="001A7F2B"/>
    <w:rsid w:val="001B2B27"/>
    <w:rsid w:val="001B64DF"/>
    <w:rsid w:val="001C2C64"/>
    <w:rsid w:val="001C4585"/>
    <w:rsid w:val="001D06D0"/>
    <w:rsid w:val="001D19BB"/>
    <w:rsid w:val="001D7D27"/>
    <w:rsid w:val="001E039B"/>
    <w:rsid w:val="001E11AF"/>
    <w:rsid w:val="001E26CF"/>
    <w:rsid w:val="001E33E8"/>
    <w:rsid w:val="001E54FC"/>
    <w:rsid w:val="001E6CDD"/>
    <w:rsid w:val="001EDE52"/>
    <w:rsid w:val="00200B65"/>
    <w:rsid w:val="00200C25"/>
    <w:rsid w:val="00202458"/>
    <w:rsid w:val="00204D84"/>
    <w:rsid w:val="0021031D"/>
    <w:rsid w:val="00212216"/>
    <w:rsid w:val="00215E72"/>
    <w:rsid w:val="002218D0"/>
    <w:rsid w:val="002309CA"/>
    <w:rsid w:val="0023224B"/>
    <w:rsid w:val="00232445"/>
    <w:rsid w:val="0023569D"/>
    <w:rsid w:val="0023747A"/>
    <w:rsid w:val="0024428D"/>
    <w:rsid w:val="0024514E"/>
    <w:rsid w:val="002502BF"/>
    <w:rsid w:val="0025090C"/>
    <w:rsid w:val="00252265"/>
    <w:rsid w:val="00252811"/>
    <w:rsid w:val="002552E9"/>
    <w:rsid w:val="0025555C"/>
    <w:rsid w:val="00261227"/>
    <w:rsid w:val="00261D8C"/>
    <w:rsid w:val="00262694"/>
    <w:rsid w:val="0026492B"/>
    <w:rsid w:val="00265CA8"/>
    <w:rsid w:val="00267DE2"/>
    <w:rsid w:val="00276203"/>
    <w:rsid w:val="00281AC4"/>
    <w:rsid w:val="0028240F"/>
    <w:rsid w:val="0028271E"/>
    <w:rsid w:val="0029214B"/>
    <w:rsid w:val="00293440"/>
    <w:rsid w:val="002944FF"/>
    <w:rsid w:val="00295D92"/>
    <w:rsid w:val="002A6BC1"/>
    <w:rsid w:val="002A71CA"/>
    <w:rsid w:val="002B1450"/>
    <w:rsid w:val="002B1F16"/>
    <w:rsid w:val="002B2039"/>
    <w:rsid w:val="002B4F90"/>
    <w:rsid w:val="002C416E"/>
    <w:rsid w:val="002C6880"/>
    <w:rsid w:val="002D0EA2"/>
    <w:rsid w:val="002D4965"/>
    <w:rsid w:val="002D4BF0"/>
    <w:rsid w:val="002E105F"/>
    <w:rsid w:val="002E2FE6"/>
    <w:rsid w:val="002E67F9"/>
    <w:rsid w:val="002F0EFA"/>
    <w:rsid w:val="002F2550"/>
    <w:rsid w:val="002F3B92"/>
    <w:rsid w:val="002F4650"/>
    <w:rsid w:val="00302E7B"/>
    <w:rsid w:val="00306203"/>
    <w:rsid w:val="00310F27"/>
    <w:rsid w:val="00312D64"/>
    <w:rsid w:val="0032170F"/>
    <w:rsid w:val="00322A6C"/>
    <w:rsid w:val="00324668"/>
    <w:rsid w:val="00332397"/>
    <w:rsid w:val="00332EDD"/>
    <w:rsid w:val="003347B5"/>
    <w:rsid w:val="00334ECE"/>
    <w:rsid w:val="00335AB4"/>
    <w:rsid w:val="00335E02"/>
    <w:rsid w:val="00336001"/>
    <w:rsid w:val="003365D5"/>
    <w:rsid w:val="00336921"/>
    <w:rsid w:val="0034262F"/>
    <w:rsid w:val="00343E30"/>
    <w:rsid w:val="00351EE9"/>
    <w:rsid w:val="0035361C"/>
    <w:rsid w:val="00360A48"/>
    <w:rsid w:val="0036196C"/>
    <w:rsid w:val="00361E9E"/>
    <w:rsid w:val="00362DD5"/>
    <w:rsid w:val="00366E73"/>
    <w:rsid w:val="00371249"/>
    <w:rsid w:val="003737CA"/>
    <w:rsid w:val="00374CF2"/>
    <w:rsid w:val="0037662B"/>
    <w:rsid w:val="00380238"/>
    <w:rsid w:val="003854FF"/>
    <w:rsid w:val="00385FE0"/>
    <w:rsid w:val="003A21B8"/>
    <w:rsid w:val="003A25F1"/>
    <w:rsid w:val="003A5041"/>
    <w:rsid w:val="003A6FD0"/>
    <w:rsid w:val="003B258C"/>
    <w:rsid w:val="003B29A8"/>
    <w:rsid w:val="003B7000"/>
    <w:rsid w:val="003B7CDB"/>
    <w:rsid w:val="003C2EB7"/>
    <w:rsid w:val="003D0F26"/>
    <w:rsid w:val="003D18FB"/>
    <w:rsid w:val="003D3237"/>
    <w:rsid w:val="003D3D24"/>
    <w:rsid w:val="003E0BC3"/>
    <w:rsid w:val="003E486D"/>
    <w:rsid w:val="003E6A9E"/>
    <w:rsid w:val="003E6D7D"/>
    <w:rsid w:val="003F0180"/>
    <w:rsid w:val="003F2650"/>
    <w:rsid w:val="003F2952"/>
    <w:rsid w:val="003F2C2A"/>
    <w:rsid w:val="003F3C40"/>
    <w:rsid w:val="00400571"/>
    <w:rsid w:val="00401FD0"/>
    <w:rsid w:val="0040631E"/>
    <w:rsid w:val="00406726"/>
    <w:rsid w:val="004122E6"/>
    <w:rsid w:val="00414879"/>
    <w:rsid w:val="004164D7"/>
    <w:rsid w:val="00422486"/>
    <w:rsid w:val="00423985"/>
    <w:rsid w:val="00430302"/>
    <w:rsid w:val="0043145A"/>
    <w:rsid w:val="0043315C"/>
    <w:rsid w:val="004368E1"/>
    <w:rsid w:val="0044175B"/>
    <w:rsid w:val="0044262E"/>
    <w:rsid w:val="004452F0"/>
    <w:rsid w:val="00447D9D"/>
    <w:rsid w:val="004515B2"/>
    <w:rsid w:val="004523DD"/>
    <w:rsid w:val="004541F8"/>
    <w:rsid w:val="004620F9"/>
    <w:rsid w:val="00471AFB"/>
    <w:rsid w:val="00473BAC"/>
    <w:rsid w:val="00477C40"/>
    <w:rsid w:val="004821E6"/>
    <w:rsid w:val="00495325"/>
    <w:rsid w:val="004A2E4D"/>
    <w:rsid w:val="004A6070"/>
    <w:rsid w:val="004B1700"/>
    <w:rsid w:val="004B5823"/>
    <w:rsid w:val="004B71C6"/>
    <w:rsid w:val="004C6465"/>
    <w:rsid w:val="004C702D"/>
    <w:rsid w:val="004C7116"/>
    <w:rsid w:val="004D04E7"/>
    <w:rsid w:val="004D2EEF"/>
    <w:rsid w:val="004F6FEC"/>
    <w:rsid w:val="0050058A"/>
    <w:rsid w:val="00500C8D"/>
    <w:rsid w:val="005102AA"/>
    <w:rsid w:val="00510666"/>
    <w:rsid w:val="00512CCB"/>
    <w:rsid w:val="005147C6"/>
    <w:rsid w:val="005208A4"/>
    <w:rsid w:val="00521F37"/>
    <w:rsid w:val="00522AAF"/>
    <w:rsid w:val="0052328B"/>
    <w:rsid w:val="00525B2B"/>
    <w:rsid w:val="00533A5B"/>
    <w:rsid w:val="00536FD9"/>
    <w:rsid w:val="00541F80"/>
    <w:rsid w:val="00542094"/>
    <w:rsid w:val="0054415D"/>
    <w:rsid w:val="00545372"/>
    <w:rsid w:val="005464D8"/>
    <w:rsid w:val="005473D1"/>
    <w:rsid w:val="0055375F"/>
    <w:rsid w:val="00556036"/>
    <w:rsid w:val="00561BBD"/>
    <w:rsid w:val="00564E90"/>
    <w:rsid w:val="005701C1"/>
    <w:rsid w:val="00572C06"/>
    <w:rsid w:val="00574E9F"/>
    <w:rsid w:val="00575625"/>
    <w:rsid w:val="0057594B"/>
    <w:rsid w:val="005768F0"/>
    <w:rsid w:val="00582837"/>
    <w:rsid w:val="00590833"/>
    <w:rsid w:val="005919EC"/>
    <w:rsid w:val="005939F7"/>
    <w:rsid w:val="005A18E4"/>
    <w:rsid w:val="005A1A7E"/>
    <w:rsid w:val="005A2643"/>
    <w:rsid w:val="005A2ACE"/>
    <w:rsid w:val="005A7B18"/>
    <w:rsid w:val="005B17A7"/>
    <w:rsid w:val="005B4861"/>
    <w:rsid w:val="005B525D"/>
    <w:rsid w:val="005B7A1C"/>
    <w:rsid w:val="005C39A3"/>
    <w:rsid w:val="005C3B45"/>
    <w:rsid w:val="005D07B8"/>
    <w:rsid w:val="005D5E41"/>
    <w:rsid w:val="005F7DAB"/>
    <w:rsid w:val="00600A50"/>
    <w:rsid w:val="0060657A"/>
    <w:rsid w:val="00610092"/>
    <w:rsid w:val="00610E54"/>
    <w:rsid w:val="00610F00"/>
    <w:rsid w:val="00621ED7"/>
    <w:rsid w:val="0062619C"/>
    <w:rsid w:val="00626210"/>
    <w:rsid w:val="006278D7"/>
    <w:rsid w:val="00627EB5"/>
    <w:rsid w:val="0063388C"/>
    <w:rsid w:val="0063452C"/>
    <w:rsid w:val="00636288"/>
    <w:rsid w:val="00641282"/>
    <w:rsid w:val="00642E82"/>
    <w:rsid w:val="00654B22"/>
    <w:rsid w:val="00657CA9"/>
    <w:rsid w:val="00660EE5"/>
    <w:rsid w:val="006815C2"/>
    <w:rsid w:val="00682ED1"/>
    <w:rsid w:val="00683E34"/>
    <w:rsid w:val="00687F7A"/>
    <w:rsid w:val="00687FA4"/>
    <w:rsid w:val="006916A9"/>
    <w:rsid w:val="0069264F"/>
    <w:rsid w:val="0069339C"/>
    <w:rsid w:val="00696232"/>
    <w:rsid w:val="006978CF"/>
    <w:rsid w:val="006A0FF1"/>
    <w:rsid w:val="006A274A"/>
    <w:rsid w:val="006A520F"/>
    <w:rsid w:val="006A59F3"/>
    <w:rsid w:val="006B19A3"/>
    <w:rsid w:val="006B48F8"/>
    <w:rsid w:val="006B775D"/>
    <w:rsid w:val="006B7CE7"/>
    <w:rsid w:val="006C0000"/>
    <w:rsid w:val="006D0B15"/>
    <w:rsid w:val="006D0C1A"/>
    <w:rsid w:val="006D25CC"/>
    <w:rsid w:val="006D29F8"/>
    <w:rsid w:val="006D5862"/>
    <w:rsid w:val="006E0292"/>
    <w:rsid w:val="006E2277"/>
    <w:rsid w:val="006E3470"/>
    <w:rsid w:val="006E3B76"/>
    <w:rsid w:val="006E6A03"/>
    <w:rsid w:val="006E6D20"/>
    <w:rsid w:val="006E74A7"/>
    <w:rsid w:val="006F56F6"/>
    <w:rsid w:val="006F6D43"/>
    <w:rsid w:val="00704DA9"/>
    <w:rsid w:val="007151C1"/>
    <w:rsid w:val="00731794"/>
    <w:rsid w:val="0073310E"/>
    <w:rsid w:val="00733F12"/>
    <w:rsid w:val="00734758"/>
    <w:rsid w:val="00742008"/>
    <w:rsid w:val="007425C0"/>
    <w:rsid w:val="00742732"/>
    <w:rsid w:val="007441BA"/>
    <w:rsid w:val="0074488E"/>
    <w:rsid w:val="00756158"/>
    <w:rsid w:val="00757C07"/>
    <w:rsid w:val="00762C0E"/>
    <w:rsid w:val="007669CC"/>
    <w:rsid w:val="007710A7"/>
    <w:rsid w:val="00771598"/>
    <w:rsid w:val="00773D4A"/>
    <w:rsid w:val="00773F8C"/>
    <w:rsid w:val="00774763"/>
    <w:rsid w:val="00774D22"/>
    <w:rsid w:val="00780B89"/>
    <w:rsid w:val="007814CA"/>
    <w:rsid w:val="00785E0F"/>
    <w:rsid w:val="007864D1"/>
    <w:rsid w:val="00793631"/>
    <w:rsid w:val="00797B3F"/>
    <w:rsid w:val="007A2055"/>
    <w:rsid w:val="007A3C42"/>
    <w:rsid w:val="007A5DF6"/>
    <w:rsid w:val="007A7EE1"/>
    <w:rsid w:val="007B2D16"/>
    <w:rsid w:val="007B2DAF"/>
    <w:rsid w:val="007B4114"/>
    <w:rsid w:val="007B4FFA"/>
    <w:rsid w:val="007B5667"/>
    <w:rsid w:val="007B6A6A"/>
    <w:rsid w:val="007C0AA3"/>
    <w:rsid w:val="007C43DF"/>
    <w:rsid w:val="007C4F9E"/>
    <w:rsid w:val="007D1B7E"/>
    <w:rsid w:val="007D7FBA"/>
    <w:rsid w:val="007E0C16"/>
    <w:rsid w:val="007E1FE0"/>
    <w:rsid w:val="007E4484"/>
    <w:rsid w:val="007E4826"/>
    <w:rsid w:val="007E4E3E"/>
    <w:rsid w:val="007E5665"/>
    <w:rsid w:val="007F6CB7"/>
    <w:rsid w:val="008008FC"/>
    <w:rsid w:val="008022E5"/>
    <w:rsid w:val="00804054"/>
    <w:rsid w:val="008078A3"/>
    <w:rsid w:val="008104F5"/>
    <w:rsid w:val="008143FD"/>
    <w:rsid w:val="00815B53"/>
    <w:rsid w:val="00825EBE"/>
    <w:rsid w:val="00834158"/>
    <w:rsid w:val="008352EC"/>
    <w:rsid w:val="00843428"/>
    <w:rsid w:val="00843E20"/>
    <w:rsid w:val="00845C82"/>
    <w:rsid w:val="00847025"/>
    <w:rsid w:val="0084715D"/>
    <w:rsid w:val="00850C99"/>
    <w:rsid w:val="00861690"/>
    <w:rsid w:val="00862123"/>
    <w:rsid w:val="008631E0"/>
    <w:rsid w:val="00863ED2"/>
    <w:rsid w:val="008643B7"/>
    <w:rsid w:val="00864CE0"/>
    <w:rsid w:val="00871B38"/>
    <w:rsid w:val="00876C4C"/>
    <w:rsid w:val="00886066"/>
    <w:rsid w:val="00890E0E"/>
    <w:rsid w:val="008978F0"/>
    <w:rsid w:val="0089DABF"/>
    <w:rsid w:val="008A6DA8"/>
    <w:rsid w:val="008A7B17"/>
    <w:rsid w:val="008B3A94"/>
    <w:rsid w:val="008B3D6D"/>
    <w:rsid w:val="008B3E63"/>
    <w:rsid w:val="008B591B"/>
    <w:rsid w:val="008C343B"/>
    <w:rsid w:val="008D0F7B"/>
    <w:rsid w:val="008D3081"/>
    <w:rsid w:val="008D405C"/>
    <w:rsid w:val="008D5CE1"/>
    <w:rsid w:val="008D68E7"/>
    <w:rsid w:val="008D7F10"/>
    <w:rsid w:val="008E20B2"/>
    <w:rsid w:val="008E3F96"/>
    <w:rsid w:val="008E7935"/>
    <w:rsid w:val="008F49B2"/>
    <w:rsid w:val="008F4C15"/>
    <w:rsid w:val="008F4F34"/>
    <w:rsid w:val="008F546E"/>
    <w:rsid w:val="008F6852"/>
    <w:rsid w:val="00901F03"/>
    <w:rsid w:val="00903B4A"/>
    <w:rsid w:val="0090673B"/>
    <w:rsid w:val="009121F2"/>
    <w:rsid w:val="00912607"/>
    <w:rsid w:val="00913D2E"/>
    <w:rsid w:val="0091530F"/>
    <w:rsid w:val="009157A3"/>
    <w:rsid w:val="0091757E"/>
    <w:rsid w:val="00920113"/>
    <w:rsid w:val="0092118C"/>
    <w:rsid w:val="00922EC0"/>
    <w:rsid w:val="00924136"/>
    <w:rsid w:val="00924DC9"/>
    <w:rsid w:val="00925BFC"/>
    <w:rsid w:val="00926E7E"/>
    <w:rsid w:val="009303B4"/>
    <w:rsid w:val="009303DF"/>
    <w:rsid w:val="00933CF2"/>
    <w:rsid w:val="00935223"/>
    <w:rsid w:val="00940D1F"/>
    <w:rsid w:val="00941087"/>
    <w:rsid w:val="009421F9"/>
    <w:rsid w:val="009434B5"/>
    <w:rsid w:val="0094454F"/>
    <w:rsid w:val="00945594"/>
    <w:rsid w:val="00952D20"/>
    <w:rsid w:val="009570A9"/>
    <w:rsid w:val="00963F03"/>
    <w:rsid w:val="00964995"/>
    <w:rsid w:val="00964D1F"/>
    <w:rsid w:val="00966EA0"/>
    <w:rsid w:val="0097659B"/>
    <w:rsid w:val="00980404"/>
    <w:rsid w:val="00981977"/>
    <w:rsid w:val="0098458C"/>
    <w:rsid w:val="00984FB5"/>
    <w:rsid w:val="00990FB8"/>
    <w:rsid w:val="00993A4B"/>
    <w:rsid w:val="00993EFA"/>
    <w:rsid w:val="0099493C"/>
    <w:rsid w:val="009951AE"/>
    <w:rsid w:val="00995D9C"/>
    <w:rsid w:val="009966D5"/>
    <w:rsid w:val="009A0D78"/>
    <w:rsid w:val="009A7269"/>
    <w:rsid w:val="009B4628"/>
    <w:rsid w:val="009C2129"/>
    <w:rsid w:val="009C2AA1"/>
    <w:rsid w:val="009C44C1"/>
    <w:rsid w:val="009C79F7"/>
    <w:rsid w:val="009C7BB7"/>
    <w:rsid w:val="009D6F82"/>
    <w:rsid w:val="009E231E"/>
    <w:rsid w:val="009F00A2"/>
    <w:rsid w:val="009F6A51"/>
    <w:rsid w:val="009F7A7C"/>
    <w:rsid w:val="00A0346D"/>
    <w:rsid w:val="00A04C4B"/>
    <w:rsid w:val="00A051AC"/>
    <w:rsid w:val="00A06F7C"/>
    <w:rsid w:val="00A21F2C"/>
    <w:rsid w:val="00A2212F"/>
    <w:rsid w:val="00A22599"/>
    <w:rsid w:val="00A256F3"/>
    <w:rsid w:val="00A259E1"/>
    <w:rsid w:val="00A32650"/>
    <w:rsid w:val="00A3718D"/>
    <w:rsid w:val="00A40FDD"/>
    <w:rsid w:val="00A45D14"/>
    <w:rsid w:val="00A47808"/>
    <w:rsid w:val="00A5046D"/>
    <w:rsid w:val="00A5412C"/>
    <w:rsid w:val="00A57C49"/>
    <w:rsid w:val="00A63286"/>
    <w:rsid w:val="00A63B68"/>
    <w:rsid w:val="00A67E34"/>
    <w:rsid w:val="00A67FF1"/>
    <w:rsid w:val="00A75828"/>
    <w:rsid w:val="00A769E2"/>
    <w:rsid w:val="00A76B93"/>
    <w:rsid w:val="00A8280B"/>
    <w:rsid w:val="00A85C29"/>
    <w:rsid w:val="00A8622A"/>
    <w:rsid w:val="00A979F1"/>
    <w:rsid w:val="00AA468F"/>
    <w:rsid w:val="00AA5714"/>
    <w:rsid w:val="00AB0F44"/>
    <w:rsid w:val="00AB3296"/>
    <w:rsid w:val="00AB3377"/>
    <w:rsid w:val="00AB5EA3"/>
    <w:rsid w:val="00AC15F0"/>
    <w:rsid w:val="00AC1E8C"/>
    <w:rsid w:val="00AC2A5B"/>
    <w:rsid w:val="00AC34C1"/>
    <w:rsid w:val="00AC3D7E"/>
    <w:rsid w:val="00AD2AB4"/>
    <w:rsid w:val="00AD2BC7"/>
    <w:rsid w:val="00AD6F62"/>
    <w:rsid w:val="00AE1D70"/>
    <w:rsid w:val="00AE3726"/>
    <w:rsid w:val="00AE47C7"/>
    <w:rsid w:val="00AE5A6C"/>
    <w:rsid w:val="00AF0EF0"/>
    <w:rsid w:val="00AF18AB"/>
    <w:rsid w:val="00AF1E11"/>
    <w:rsid w:val="00AF4450"/>
    <w:rsid w:val="00B014B9"/>
    <w:rsid w:val="00B0367C"/>
    <w:rsid w:val="00B03D44"/>
    <w:rsid w:val="00B108A1"/>
    <w:rsid w:val="00B11255"/>
    <w:rsid w:val="00B14E80"/>
    <w:rsid w:val="00B15726"/>
    <w:rsid w:val="00B25376"/>
    <w:rsid w:val="00B278D2"/>
    <w:rsid w:val="00B35079"/>
    <w:rsid w:val="00B36C4E"/>
    <w:rsid w:val="00B37334"/>
    <w:rsid w:val="00B5352D"/>
    <w:rsid w:val="00B5485A"/>
    <w:rsid w:val="00B55118"/>
    <w:rsid w:val="00B5519F"/>
    <w:rsid w:val="00B5697D"/>
    <w:rsid w:val="00B57A3F"/>
    <w:rsid w:val="00B663C6"/>
    <w:rsid w:val="00B66D65"/>
    <w:rsid w:val="00B7252A"/>
    <w:rsid w:val="00B730BE"/>
    <w:rsid w:val="00B74F7D"/>
    <w:rsid w:val="00B756D8"/>
    <w:rsid w:val="00B806EC"/>
    <w:rsid w:val="00B812EB"/>
    <w:rsid w:val="00B838D4"/>
    <w:rsid w:val="00B85699"/>
    <w:rsid w:val="00B86157"/>
    <w:rsid w:val="00B92622"/>
    <w:rsid w:val="00B965EC"/>
    <w:rsid w:val="00BA00F2"/>
    <w:rsid w:val="00BA226B"/>
    <w:rsid w:val="00BA29A7"/>
    <w:rsid w:val="00BA6006"/>
    <w:rsid w:val="00BA6C6A"/>
    <w:rsid w:val="00BB247A"/>
    <w:rsid w:val="00BB3DF8"/>
    <w:rsid w:val="00BB4B83"/>
    <w:rsid w:val="00BB69DA"/>
    <w:rsid w:val="00BC13C1"/>
    <w:rsid w:val="00BC6FE8"/>
    <w:rsid w:val="00BC7C5E"/>
    <w:rsid w:val="00BC7F0D"/>
    <w:rsid w:val="00BE19AC"/>
    <w:rsid w:val="00C1179C"/>
    <w:rsid w:val="00C1378A"/>
    <w:rsid w:val="00C13B65"/>
    <w:rsid w:val="00C143B2"/>
    <w:rsid w:val="00C15F8C"/>
    <w:rsid w:val="00C16D1C"/>
    <w:rsid w:val="00C20A64"/>
    <w:rsid w:val="00C243AC"/>
    <w:rsid w:val="00C3294A"/>
    <w:rsid w:val="00C3300A"/>
    <w:rsid w:val="00C40EB1"/>
    <w:rsid w:val="00C42232"/>
    <w:rsid w:val="00C478D8"/>
    <w:rsid w:val="00C612E1"/>
    <w:rsid w:val="00C63069"/>
    <w:rsid w:val="00C6313F"/>
    <w:rsid w:val="00C63483"/>
    <w:rsid w:val="00C65207"/>
    <w:rsid w:val="00C71EEF"/>
    <w:rsid w:val="00C73C3B"/>
    <w:rsid w:val="00C773D4"/>
    <w:rsid w:val="00C77B4B"/>
    <w:rsid w:val="00C81585"/>
    <w:rsid w:val="00C8174B"/>
    <w:rsid w:val="00C953FA"/>
    <w:rsid w:val="00CA01C6"/>
    <w:rsid w:val="00CA0324"/>
    <w:rsid w:val="00CA03B8"/>
    <w:rsid w:val="00CA1D0A"/>
    <w:rsid w:val="00CA3FC7"/>
    <w:rsid w:val="00CB1C5B"/>
    <w:rsid w:val="00CB5EBE"/>
    <w:rsid w:val="00CB72F8"/>
    <w:rsid w:val="00CC0DEA"/>
    <w:rsid w:val="00CC2F6A"/>
    <w:rsid w:val="00CC37DC"/>
    <w:rsid w:val="00CC39DB"/>
    <w:rsid w:val="00CC4B98"/>
    <w:rsid w:val="00CC5355"/>
    <w:rsid w:val="00CC615D"/>
    <w:rsid w:val="00CE0B95"/>
    <w:rsid w:val="00CE1C98"/>
    <w:rsid w:val="00CE20C7"/>
    <w:rsid w:val="00CE37A7"/>
    <w:rsid w:val="00CE39A5"/>
    <w:rsid w:val="00CE40EC"/>
    <w:rsid w:val="00CE6925"/>
    <w:rsid w:val="00CE697F"/>
    <w:rsid w:val="00CE6D85"/>
    <w:rsid w:val="00CF0191"/>
    <w:rsid w:val="00CF0696"/>
    <w:rsid w:val="00CF0CCB"/>
    <w:rsid w:val="00CF2170"/>
    <w:rsid w:val="00CF6B0A"/>
    <w:rsid w:val="00D020CF"/>
    <w:rsid w:val="00D02A39"/>
    <w:rsid w:val="00D03380"/>
    <w:rsid w:val="00D041D5"/>
    <w:rsid w:val="00D06120"/>
    <w:rsid w:val="00D06ED7"/>
    <w:rsid w:val="00D102E6"/>
    <w:rsid w:val="00D10B27"/>
    <w:rsid w:val="00D10C69"/>
    <w:rsid w:val="00D1654E"/>
    <w:rsid w:val="00D21E81"/>
    <w:rsid w:val="00D30ED3"/>
    <w:rsid w:val="00D348F0"/>
    <w:rsid w:val="00D35573"/>
    <w:rsid w:val="00D355D9"/>
    <w:rsid w:val="00D3613F"/>
    <w:rsid w:val="00D61725"/>
    <w:rsid w:val="00D636DC"/>
    <w:rsid w:val="00D638FB"/>
    <w:rsid w:val="00D63C7B"/>
    <w:rsid w:val="00D65BBE"/>
    <w:rsid w:val="00D664FC"/>
    <w:rsid w:val="00D66F6E"/>
    <w:rsid w:val="00D702D7"/>
    <w:rsid w:val="00D7292C"/>
    <w:rsid w:val="00D81E4B"/>
    <w:rsid w:val="00D8216C"/>
    <w:rsid w:val="00D84C81"/>
    <w:rsid w:val="00D862A5"/>
    <w:rsid w:val="00DA4167"/>
    <w:rsid w:val="00DA4E96"/>
    <w:rsid w:val="00DB1070"/>
    <w:rsid w:val="00DB25E4"/>
    <w:rsid w:val="00DB46E0"/>
    <w:rsid w:val="00DB744E"/>
    <w:rsid w:val="00DC03B3"/>
    <w:rsid w:val="00DC4EEC"/>
    <w:rsid w:val="00DC64F5"/>
    <w:rsid w:val="00DC72FA"/>
    <w:rsid w:val="00DE7140"/>
    <w:rsid w:val="00DF4DB4"/>
    <w:rsid w:val="00DF50A2"/>
    <w:rsid w:val="00DF70F2"/>
    <w:rsid w:val="00E00798"/>
    <w:rsid w:val="00E03A31"/>
    <w:rsid w:val="00E05EA6"/>
    <w:rsid w:val="00E074B4"/>
    <w:rsid w:val="00E07884"/>
    <w:rsid w:val="00E10F27"/>
    <w:rsid w:val="00E1433C"/>
    <w:rsid w:val="00E15660"/>
    <w:rsid w:val="00E25409"/>
    <w:rsid w:val="00E2763C"/>
    <w:rsid w:val="00E3395D"/>
    <w:rsid w:val="00E35944"/>
    <w:rsid w:val="00E4084C"/>
    <w:rsid w:val="00E5358E"/>
    <w:rsid w:val="00E561E7"/>
    <w:rsid w:val="00E57913"/>
    <w:rsid w:val="00E61B92"/>
    <w:rsid w:val="00E62F4B"/>
    <w:rsid w:val="00E630AA"/>
    <w:rsid w:val="00E63AAC"/>
    <w:rsid w:val="00E729B3"/>
    <w:rsid w:val="00E81EDB"/>
    <w:rsid w:val="00E87156"/>
    <w:rsid w:val="00E87F6D"/>
    <w:rsid w:val="00E90838"/>
    <w:rsid w:val="00E92129"/>
    <w:rsid w:val="00E949FF"/>
    <w:rsid w:val="00E97210"/>
    <w:rsid w:val="00E97661"/>
    <w:rsid w:val="00EA7EFD"/>
    <w:rsid w:val="00EB3D72"/>
    <w:rsid w:val="00EB40D8"/>
    <w:rsid w:val="00EB4691"/>
    <w:rsid w:val="00EB50EB"/>
    <w:rsid w:val="00EB66CA"/>
    <w:rsid w:val="00EB7A59"/>
    <w:rsid w:val="00EC07F4"/>
    <w:rsid w:val="00EC7C4D"/>
    <w:rsid w:val="00EE23D7"/>
    <w:rsid w:val="00EF11FD"/>
    <w:rsid w:val="00EF135E"/>
    <w:rsid w:val="00EF29B7"/>
    <w:rsid w:val="00EF4235"/>
    <w:rsid w:val="00EF6941"/>
    <w:rsid w:val="00EF7BCF"/>
    <w:rsid w:val="00EF7CEB"/>
    <w:rsid w:val="00F04F7F"/>
    <w:rsid w:val="00F06130"/>
    <w:rsid w:val="00F10444"/>
    <w:rsid w:val="00F137EE"/>
    <w:rsid w:val="00F148D5"/>
    <w:rsid w:val="00F159CC"/>
    <w:rsid w:val="00F17DAE"/>
    <w:rsid w:val="00F20444"/>
    <w:rsid w:val="00F21DFB"/>
    <w:rsid w:val="00F23735"/>
    <w:rsid w:val="00F23CAE"/>
    <w:rsid w:val="00F33000"/>
    <w:rsid w:val="00F350CE"/>
    <w:rsid w:val="00F35F6A"/>
    <w:rsid w:val="00F4096B"/>
    <w:rsid w:val="00F4404B"/>
    <w:rsid w:val="00F44A39"/>
    <w:rsid w:val="00F47E5A"/>
    <w:rsid w:val="00F51304"/>
    <w:rsid w:val="00F52E97"/>
    <w:rsid w:val="00F52F31"/>
    <w:rsid w:val="00F53D0A"/>
    <w:rsid w:val="00F544DD"/>
    <w:rsid w:val="00F550B9"/>
    <w:rsid w:val="00F72E30"/>
    <w:rsid w:val="00F72EB1"/>
    <w:rsid w:val="00F745D9"/>
    <w:rsid w:val="00F74A52"/>
    <w:rsid w:val="00F77067"/>
    <w:rsid w:val="00F84376"/>
    <w:rsid w:val="00F86CDD"/>
    <w:rsid w:val="00F92833"/>
    <w:rsid w:val="00FA108D"/>
    <w:rsid w:val="00FA2181"/>
    <w:rsid w:val="00FA7A48"/>
    <w:rsid w:val="00FB02C9"/>
    <w:rsid w:val="00FB4D7B"/>
    <w:rsid w:val="00FC1411"/>
    <w:rsid w:val="00FC5C19"/>
    <w:rsid w:val="00FC710A"/>
    <w:rsid w:val="00FC7977"/>
    <w:rsid w:val="00FD1D1F"/>
    <w:rsid w:val="00FD45A4"/>
    <w:rsid w:val="00FE0F4C"/>
    <w:rsid w:val="00FE2405"/>
    <w:rsid w:val="00FF0156"/>
    <w:rsid w:val="00FF38BD"/>
    <w:rsid w:val="00FF44C7"/>
    <w:rsid w:val="00FF4AF2"/>
    <w:rsid w:val="00FF52EC"/>
    <w:rsid w:val="01A76579"/>
    <w:rsid w:val="01C896AD"/>
    <w:rsid w:val="01DE2E47"/>
    <w:rsid w:val="02055F49"/>
    <w:rsid w:val="029A2BB0"/>
    <w:rsid w:val="029F5B7F"/>
    <w:rsid w:val="035D6A1C"/>
    <w:rsid w:val="0394BE8F"/>
    <w:rsid w:val="040E5B64"/>
    <w:rsid w:val="04141CE0"/>
    <w:rsid w:val="046CDFFC"/>
    <w:rsid w:val="0471E8DB"/>
    <w:rsid w:val="0490A77C"/>
    <w:rsid w:val="04A36C49"/>
    <w:rsid w:val="04FADA9A"/>
    <w:rsid w:val="06171220"/>
    <w:rsid w:val="066F6EF5"/>
    <w:rsid w:val="06765F61"/>
    <w:rsid w:val="06A3851C"/>
    <w:rsid w:val="06DD07E6"/>
    <w:rsid w:val="06E05AC1"/>
    <w:rsid w:val="06E628C3"/>
    <w:rsid w:val="0725DEDB"/>
    <w:rsid w:val="0744153E"/>
    <w:rsid w:val="07AFE68D"/>
    <w:rsid w:val="07E0D18A"/>
    <w:rsid w:val="094C1894"/>
    <w:rsid w:val="09641106"/>
    <w:rsid w:val="097CAC83"/>
    <w:rsid w:val="098DED00"/>
    <w:rsid w:val="0ACF8AE1"/>
    <w:rsid w:val="0B127DFF"/>
    <w:rsid w:val="0B180DA5"/>
    <w:rsid w:val="0B3DD694"/>
    <w:rsid w:val="0B7EE065"/>
    <w:rsid w:val="0BB91B66"/>
    <w:rsid w:val="0BE52C0A"/>
    <w:rsid w:val="0D19175E"/>
    <w:rsid w:val="0D2F38E7"/>
    <w:rsid w:val="0D38D3B6"/>
    <w:rsid w:val="0D4A3192"/>
    <w:rsid w:val="0DA8D8DF"/>
    <w:rsid w:val="0E7FABD9"/>
    <w:rsid w:val="0FACDDA6"/>
    <w:rsid w:val="114436AE"/>
    <w:rsid w:val="114B35D4"/>
    <w:rsid w:val="1165319C"/>
    <w:rsid w:val="12FC8594"/>
    <w:rsid w:val="13860ECB"/>
    <w:rsid w:val="13C6A504"/>
    <w:rsid w:val="14698773"/>
    <w:rsid w:val="147DE885"/>
    <w:rsid w:val="148AF0EC"/>
    <w:rsid w:val="14D74179"/>
    <w:rsid w:val="14F67541"/>
    <w:rsid w:val="155FE5AF"/>
    <w:rsid w:val="16198F74"/>
    <w:rsid w:val="1714FDF2"/>
    <w:rsid w:val="189E9F40"/>
    <w:rsid w:val="194FF9D5"/>
    <w:rsid w:val="19E796B5"/>
    <w:rsid w:val="1A4CB105"/>
    <w:rsid w:val="1A689AEE"/>
    <w:rsid w:val="1ABC951F"/>
    <w:rsid w:val="1B0AF178"/>
    <w:rsid w:val="1B99A4B3"/>
    <w:rsid w:val="1BD07D61"/>
    <w:rsid w:val="1CBAA20B"/>
    <w:rsid w:val="1D0A0E9F"/>
    <w:rsid w:val="1E0E2D54"/>
    <w:rsid w:val="1EDB2B39"/>
    <w:rsid w:val="1EE370E0"/>
    <w:rsid w:val="1EE50036"/>
    <w:rsid w:val="1FFECEB5"/>
    <w:rsid w:val="20D0EC06"/>
    <w:rsid w:val="2117CD6E"/>
    <w:rsid w:val="2199817C"/>
    <w:rsid w:val="21D75631"/>
    <w:rsid w:val="221283F7"/>
    <w:rsid w:val="22781821"/>
    <w:rsid w:val="22C5BB4C"/>
    <w:rsid w:val="237C410A"/>
    <w:rsid w:val="23906A7B"/>
    <w:rsid w:val="23C407A5"/>
    <w:rsid w:val="23FED9D5"/>
    <w:rsid w:val="245FEA39"/>
    <w:rsid w:val="25887245"/>
    <w:rsid w:val="25E4C802"/>
    <w:rsid w:val="26077E40"/>
    <w:rsid w:val="26A5030A"/>
    <w:rsid w:val="2704F426"/>
    <w:rsid w:val="27D854B8"/>
    <w:rsid w:val="28534995"/>
    <w:rsid w:val="291A99F8"/>
    <w:rsid w:val="29455849"/>
    <w:rsid w:val="2990B9FE"/>
    <w:rsid w:val="29C1AB47"/>
    <w:rsid w:val="2ACF3E21"/>
    <w:rsid w:val="2AEB9096"/>
    <w:rsid w:val="2B0A17F4"/>
    <w:rsid w:val="2B55EDF9"/>
    <w:rsid w:val="2BB7789A"/>
    <w:rsid w:val="2C05CCFA"/>
    <w:rsid w:val="2C18BC2B"/>
    <w:rsid w:val="2C643BB8"/>
    <w:rsid w:val="2C84642E"/>
    <w:rsid w:val="2CA21F17"/>
    <w:rsid w:val="2CAF3BE6"/>
    <w:rsid w:val="2CB332B0"/>
    <w:rsid w:val="2CC167F5"/>
    <w:rsid w:val="2D3B5980"/>
    <w:rsid w:val="2E6D8843"/>
    <w:rsid w:val="2EB5C59A"/>
    <w:rsid w:val="2EC41EB0"/>
    <w:rsid w:val="2F090A30"/>
    <w:rsid w:val="2F217E4B"/>
    <w:rsid w:val="2FF15713"/>
    <w:rsid w:val="3004F7EE"/>
    <w:rsid w:val="3098E957"/>
    <w:rsid w:val="30D8A218"/>
    <w:rsid w:val="310A64F7"/>
    <w:rsid w:val="3180479C"/>
    <w:rsid w:val="31B9855B"/>
    <w:rsid w:val="3299B546"/>
    <w:rsid w:val="33666F04"/>
    <w:rsid w:val="337E5620"/>
    <w:rsid w:val="33F44D5E"/>
    <w:rsid w:val="341A4823"/>
    <w:rsid w:val="345DBDCC"/>
    <w:rsid w:val="34E35228"/>
    <w:rsid w:val="36648570"/>
    <w:rsid w:val="3666B0BB"/>
    <w:rsid w:val="36914B8D"/>
    <w:rsid w:val="36E434AA"/>
    <w:rsid w:val="3985D7B6"/>
    <w:rsid w:val="3996D7C9"/>
    <w:rsid w:val="3A504C64"/>
    <w:rsid w:val="3A9D7218"/>
    <w:rsid w:val="3AD85AD1"/>
    <w:rsid w:val="3B203BBE"/>
    <w:rsid w:val="3B62FC13"/>
    <w:rsid w:val="3B7F6731"/>
    <w:rsid w:val="3BF8796F"/>
    <w:rsid w:val="3C5C2766"/>
    <w:rsid w:val="3C5C3FF2"/>
    <w:rsid w:val="3CDA84CB"/>
    <w:rsid w:val="3D3D4002"/>
    <w:rsid w:val="3E2EA937"/>
    <w:rsid w:val="3E5D3A50"/>
    <w:rsid w:val="3ED71BC7"/>
    <w:rsid w:val="3ED74CFE"/>
    <w:rsid w:val="3F1937D9"/>
    <w:rsid w:val="3F5857AC"/>
    <w:rsid w:val="3F847261"/>
    <w:rsid w:val="406C0C72"/>
    <w:rsid w:val="4081C99F"/>
    <w:rsid w:val="409F4531"/>
    <w:rsid w:val="40D6FF46"/>
    <w:rsid w:val="4108C225"/>
    <w:rsid w:val="4136EE97"/>
    <w:rsid w:val="41B3845B"/>
    <w:rsid w:val="41E08F9C"/>
    <w:rsid w:val="422A94A1"/>
    <w:rsid w:val="43587DF6"/>
    <w:rsid w:val="44A70636"/>
    <w:rsid w:val="4583A8B2"/>
    <w:rsid w:val="45A49C9C"/>
    <w:rsid w:val="46371FD3"/>
    <w:rsid w:val="470245FA"/>
    <w:rsid w:val="473B90BD"/>
    <w:rsid w:val="47B143D4"/>
    <w:rsid w:val="48786354"/>
    <w:rsid w:val="49865FF3"/>
    <w:rsid w:val="49EDED10"/>
    <w:rsid w:val="49EE8339"/>
    <w:rsid w:val="4A07FBA4"/>
    <w:rsid w:val="4A62125B"/>
    <w:rsid w:val="4BFAE894"/>
    <w:rsid w:val="4C8C2B85"/>
    <w:rsid w:val="4CA09DED"/>
    <w:rsid w:val="4CC64428"/>
    <w:rsid w:val="4CDE7AFE"/>
    <w:rsid w:val="4D0849E1"/>
    <w:rsid w:val="4E5BFC25"/>
    <w:rsid w:val="4F03A4EC"/>
    <w:rsid w:val="4F1CFF1F"/>
    <w:rsid w:val="4F2FC8E2"/>
    <w:rsid w:val="4F512676"/>
    <w:rsid w:val="5010C212"/>
    <w:rsid w:val="5058AB70"/>
    <w:rsid w:val="509B83D6"/>
    <w:rsid w:val="50C918D0"/>
    <w:rsid w:val="50D721E1"/>
    <w:rsid w:val="50EF4D24"/>
    <w:rsid w:val="5255A698"/>
    <w:rsid w:val="52571E41"/>
    <w:rsid w:val="52A67B89"/>
    <w:rsid w:val="52D24B16"/>
    <w:rsid w:val="532EC37F"/>
    <w:rsid w:val="53621918"/>
    <w:rsid w:val="53AE4672"/>
    <w:rsid w:val="53E8F2F6"/>
    <w:rsid w:val="560B19CD"/>
    <w:rsid w:val="56A4A74C"/>
    <w:rsid w:val="5719CA8A"/>
    <w:rsid w:val="576BA000"/>
    <w:rsid w:val="57849BBE"/>
    <w:rsid w:val="57DF2E3A"/>
    <w:rsid w:val="58786A18"/>
    <w:rsid w:val="5937369C"/>
    <w:rsid w:val="59B94287"/>
    <w:rsid w:val="5B1D8D92"/>
    <w:rsid w:val="5B966F48"/>
    <w:rsid w:val="5B9B90E8"/>
    <w:rsid w:val="5CC4EF11"/>
    <w:rsid w:val="5CEEB83A"/>
    <w:rsid w:val="5D17E9F1"/>
    <w:rsid w:val="5E2B9569"/>
    <w:rsid w:val="5E316743"/>
    <w:rsid w:val="5E37C4E4"/>
    <w:rsid w:val="5E39DBE3"/>
    <w:rsid w:val="5E56C1EB"/>
    <w:rsid w:val="5EE26E78"/>
    <w:rsid w:val="5EE8A7E7"/>
    <w:rsid w:val="5F45B3C0"/>
    <w:rsid w:val="5F8499EA"/>
    <w:rsid w:val="5FBA4B54"/>
    <w:rsid w:val="5FEC111F"/>
    <w:rsid w:val="6021F846"/>
    <w:rsid w:val="602910EB"/>
    <w:rsid w:val="6065F316"/>
    <w:rsid w:val="60B1C6D1"/>
    <w:rsid w:val="617330BC"/>
    <w:rsid w:val="61A33F84"/>
    <w:rsid w:val="61FFA813"/>
    <w:rsid w:val="62CF1F9E"/>
    <w:rsid w:val="62EC5F5C"/>
    <w:rsid w:val="63E3AD31"/>
    <w:rsid w:val="63FE0CE2"/>
    <w:rsid w:val="6493E35A"/>
    <w:rsid w:val="64CD8B53"/>
    <w:rsid w:val="65EF8550"/>
    <w:rsid w:val="683CF72F"/>
    <w:rsid w:val="696C1D01"/>
    <w:rsid w:val="69977C54"/>
    <w:rsid w:val="6BDC8913"/>
    <w:rsid w:val="6C0CE805"/>
    <w:rsid w:val="6CBCD99A"/>
    <w:rsid w:val="6D3E1E1D"/>
    <w:rsid w:val="6D5CFD2A"/>
    <w:rsid w:val="6DC56FBF"/>
    <w:rsid w:val="6DE34DCC"/>
    <w:rsid w:val="6E463FF1"/>
    <w:rsid w:val="6E4E9166"/>
    <w:rsid w:val="6E7E2C1F"/>
    <w:rsid w:val="6E94C3CB"/>
    <w:rsid w:val="6EAF4CEE"/>
    <w:rsid w:val="6ED48FBB"/>
    <w:rsid w:val="6F07A181"/>
    <w:rsid w:val="6F0D4FCC"/>
    <w:rsid w:val="6F55C6C5"/>
    <w:rsid w:val="7234247B"/>
    <w:rsid w:val="72AF5150"/>
    <w:rsid w:val="72F5FC56"/>
    <w:rsid w:val="7322A360"/>
    <w:rsid w:val="7365FF47"/>
    <w:rsid w:val="738E73DA"/>
    <w:rsid w:val="74100400"/>
    <w:rsid w:val="74422B86"/>
    <w:rsid w:val="74837FA7"/>
    <w:rsid w:val="771C4662"/>
    <w:rsid w:val="77B0B423"/>
    <w:rsid w:val="7806CA94"/>
    <w:rsid w:val="78318E77"/>
    <w:rsid w:val="78488ACA"/>
    <w:rsid w:val="786A25D4"/>
    <w:rsid w:val="797387EB"/>
    <w:rsid w:val="7A6BAEBB"/>
    <w:rsid w:val="7B731402"/>
    <w:rsid w:val="7B76F5CC"/>
    <w:rsid w:val="7C288C4B"/>
    <w:rsid w:val="7C7485F7"/>
    <w:rsid w:val="7DA572D3"/>
    <w:rsid w:val="7DFA7A3B"/>
    <w:rsid w:val="7EA26392"/>
    <w:rsid w:val="7F25F45A"/>
  </w:rsids>
  <m:mathPr>
    <m:mathFont m:val="Cambria Math"/>
    <m:brkBin m:val="before"/>
    <m:brkBinSub m:val="--"/>
    <m:smallFrac m:val="0"/>
    <m:dispDef/>
    <m:lMargin m:val="0"/>
    <m:rMargin m:val="0"/>
    <m:defJc m:val="centerGroup"/>
    <m:wrapIndent m:val="1440"/>
    <m:intLim m:val="subSup"/>
    <m:naryLim m:val="undOvr"/>
  </m:mathPr>
  <w:themeFontLang w:val="da-DK"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F3BE6"/>
  <w15:chartTrackingRefBased/>
  <w15:docId w15:val="{7C6DDC6C-2FC8-41DE-9531-711B25B7B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a-DK"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6158"/>
    <w:rPr>
      <w:sz w:val="20"/>
      <w:szCs w:val="20"/>
    </w:rPr>
  </w:style>
  <w:style w:type="paragraph" w:styleId="Overskrift1">
    <w:name w:val="heading 1"/>
    <w:basedOn w:val="Normal"/>
    <w:next w:val="Normal"/>
    <w:link w:val="Overskrift1Tegn"/>
    <w:uiPriority w:val="9"/>
    <w:qFormat/>
    <w:rsid w:val="0075615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Overskrift2">
    <w:name w:val="heading 2"/>
    <w:basedOn w:val="Normal"/>
    <w:next w:val="Normal"/>
    <w:link w:val="Overskrift2Tegn"/>
    <w:uiPriority w:val="9"/>
    <w:unhideWhenUsed/>
    <w:qFormat/>
    <w:rsid w:val="00756158"/>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Overskrift3">
    <w:name w:val="heading 3"/>
    <w:basedOn w:val="Normal"/>
    <w:next w:val="Normal"/>
    <w:link w:val="Overskrift3Tegn"/>
    <w:uiPriority w:val="9"/>
    <w:unhideWhenUsed/>
    <w:qFormat/>
    <w:rsid w:val="00756158"/>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Overskrift4">
    <w:name w:val="heading 4"/>
    <w:basedOn w:val="Normal"/>
    <w:next w:val="Normal"/>
    <w:link w:val="Overskrift4Tegn"/>
    <w:uiPriority w:val="9"/>
    <w:unhideWhenUsed/>
    <w:qFormat/>
    <w:rsid w:val="00756158"/>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Overskrift5">
    <w:name w:val="heading 5"/>
    <w:basedOn w:val="Normal"/>
    <w:next w:val="Normal"/>
    <w:link w:val="Overskrift5Tegn"/>
    <w:uiPriority w:val="9"/>
    <w:semiHidden/>
    <w:unhideWhenUsed/>
    <w:qFormat/>
    <w:rsid w:val="002502BF"/>
    <w:pPr>
      <w:pBdr>
        <w:bottom w:val="single" w:sz="6" w:space="1" w:color="4472C4" w:themeColor="accent1"/>
      </w:pBdr>
      <w:spacing w:before="300" w:after="0"/>
      <w:outlineLvl w:val="4"/>
    </w:pPr>
    <w:rPr>
      <w:caps/>
      <w:color w:val="2F5496" w:themeColor="accent1" w:themeShade="BF"/>
      <w:spacing w:val="10"/>
    </w:rPr>
  </w:style>
  <w:style w:type="paragraph" w:styleId="Overskrift6">
    <w:name w:val="heading 6"/>
    <w:basedOn w:val="Normal"/>
    <w:next w:val="Normal"/>
    <w:link w:val="Overskrift6Tegn"/>
    <w:uiPriority w:val="9"/>
    <w:semiHidden/>
    <w:unhideWhenUsed/>
    <w:qFormat/>
    <w:rsid w:val="002502BF"/>
    <w:pPr>
      <w:pBdr>
        <w:bottom w:val="dotted" w:sz="6" w:space="1" w:color="4472C4" w:themeColor="accent1"/>
      </w:pBdr>
      <w:spacing w:before="300" w:after="0"/>
      <w:outlineLvl w:val="5"/>
    </w:pPr>
    <w:rPr>
      <w:caps/>
      <w:color w:val="2F5496" w:themeColor="accent1" w:themeShade="BF"/>
      <w:spacing w:val="10"/>
    </w:rPr>
  </w:style>
  <w:style w:type="paragraph" w:styleId="Overskrift7">
    <w:name w:val="heading 7"/>
    <w:basedOn w:val="Normal"/>
    <w:next w:val="Normal"/>
    <w:link w:val="Overskrift7Tegn"/>
    <w:uiPriority w:val="9"/>
    <w:semiHidden/>
    <w:unhideWhenUsed/>
    <w:qFormat/>
    <w:rsid w:val="002502BF"/>
    <w:pPr>
      <w:spacing w:before="300" w:after="0"/>
      <w:outlineLvl w:val="6"/>
    </w:pPr>
    <w:rPr>
      <w:caps/>
      <w:color w:val="2F5496" w:themeColor="accent1" w:themeShade="BF"/>
      <w:spacing w:val="10"/>
    </w:rPr>
  </w:style>
  <w:style w:type="paragraph" w:styleId="Overskrift8">
    <w:name w:val="heading 8"/>
    <w:basedOn w:val="Normal"/>
    <w:next w:val="Normal"/>
    <w:link w:val="Overskrift8Tegn"/>
    <w:uiPriority w:val="9"/>
    <w:semiHidden/>
    <w:unhideWhenUsed/>
    <w:qFormat/>
    <w:rsid w:val="00756158"/>
    <w:pPr>
      <w:spacing w:before="300" w:after="0"/>
      <w:outlineLvl w:val="7"/>
    </w:pPr>
    <w:rPr>
      <w:caps/>
      <w:spacing w:val="10"/>
      <w:sz w:val="18"/>
      <w:szCs w:val="18"/>
    </w:rPr>
  </w:style>
  <w:style w:type="paragraph" w:styleId="Overskrift9">
    <w:name w:val="heading 9"/>
    <w:basedOn w:val="Normal"/>
    <w:next w:val="Normal"/>
    <w:link w:val="Overskrift9Tegn"/>
    <w:uiPriority w:val="9"/>
    <w:semiHidden/>
    <w:unhideWhenUsed/>
    <w:qFormat/>
    <w:rsid w:val="00756158"/>
    <w:pPr>
      <w:spacing w:before="300" w:after="0"/>
      <w:outlineLvl w:val="8"/>
    </w:pPr>
    <w:rPr>
      <w:i/>
      <w:caps/>
      <w:spacing w:val="10"/>
      <w:sz w:val="18"/>
      <w:szCs w:val="1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756158"/>
    <w:rPr>
      <w:b/>
      <w:bCs/>
      <w:caps/>
      <w:color w:val="FFFFFF" w:themeColor="background1"/>
      <w:spacing w:val="15"/>
      <w:shd w:val="clear" w:color="auto" w:fill="4472C4" w:themeFill="accent1"/>
    </w:rPr>
  </w:style>
  <w:style w:type="character" w:customStyle="1" w:styleId="Overskrift2Tegn">
    <w:name w:val="Overskrift 2 Tegn"/>
    <w:basedOn w:val="Standardskrifttypeiafsnit"/>
    <w:link w:val="Overskrift2"/>
    <w:uiPriority w:val="9"/>
    <w:rsid w:val="00756158"/>
    <w:rPr>
      <w:caps/>
      <w:spacing w:val="15"/>
      <w:shd w:val="clear" w:color="auto" w:fill="D9E2F3" w:themeFill="accent1" w:themeFillTint="33"/>
    </w:rPr>
  </w:style>
  <w:style w:type="character" w:customStyle="1" w:styleId="Overskrift3Tegn">
    <w:name w:val="Overskrift 3 Tegn"/>
    <w:basedOn w:val="Standardskrifttypeiafsnit"/>
    <w:link w:val="Overskrift3"/>
    <w:uiPriority w:val="9"/>
    <w:rsid w:val="00756158"/>
    <w:rPr>
      <w:caps/>
      <w:color w:val="1F3763" w:themeColor="accent1" w:themeShade="7F"/>
      <w:spacing w:val="15"/>
    </w:rPr>
  </w:style>
  <w:style w:type="character" w:customStyle="1" w:styleId="Overskrift4Tegn">
    <w:name w:val="Overskrift 4 Tegn"/>
    <w:basedOn w:val="Standardskrifttypeiafsnit"/>
    <w:link w:val="Overskrift4"/>
    <w:uiPriority w:val="9"/>
    <w:rsid w:val="00756158"/>
    <w:rPr>
      <w:caps/>
      <w:color w:val="2F5496" w:themeColor="accent1" w:themeShade="BF"/>
      <w:spacing w:val="10"/>
    </w:rPr>
  </w:style>
  <w:style w:type="paragraph" w:styleId="Listeafsnit">
    <w:name w:val="List Paragraph"/>
    <w:basedOn w:val="Normal"/>
    <w:uiPriority w:val="34"/>
    <w:qFormat/>
    <w:rsid w:val="00756158"/>
    <w:pPr>
      <w:ind w:left="720"/>
      <w:contextualSpacing/>
    </w:pPr>
  </w:style>
  <w:style w:type="character" w:styleId="Hyperlink">
    <w:name w:val="Hyperlink"/>
    <w:basedOn w:val="Standardskrifttypeiafsnit"/>
    <w:uiPriority w:val="99"/>
    <w:unhideWhenUsed/>
    <w:rsid w:val="00265CA8"/>
    <w:rPr>
      <w:color w:val="0563C1" w:themeColor="hyperlink"/>
      <w:u w:val="single"/>
    </w:rPr>
  </w:style>
  <w:style w:type="character" w:styleId="Strk">
    <w:name w:val="Strong"/>
    <w:uiPriority w:val="22"/>
    <w:qFormat/>
    <w:rsid w:val="00756158"/>
    <w:rPr>
      <w:b/>
      <w:bCs/>
    </w:rPr>
  </w:style>
  <w:style w:type="paragraph" w:styleId="Fodnotetekst">
    <w:name w:val="footnote text"/>
    <w:basedOn w:val="Normal"/>
    <w:link w:val="FodnotetekstTegn"/>
    <w:uiPriority w:val="99"/>
    <w:semiHidden/>
    <w:unhideWhenUsed/>
    <w:rsid w:val="00265CA8"/>
    <w:pPr>
      <w:spacing w:after="0" w:line="240" w:lineRule="auto"/>
    </w:pPr>
    <w:rPr>
      <w:rFonts w:ascii="Times New Roman" w:eastAsia="Times New Roman" w:hAnsi="Times New Roman" w:cs="Times New Roman"/>
      <w:lang w:eastAsia="da-DK"/>
    </w:rPr>
  </w:style>
  <w:style w:type="character" w:customStyle="1" w:styleId="FodnotetekstTegn">
    <w:name w:val="Fodnotetekst Tegn"/>
    <w:basedOn w:val="Standardskrifttypeiafsnit"/>
    <w:link w:val="Fodnotetekst"/>
    <w:uiPriority w:val="99"/>
    <w:semiHidden/>
    <w:rsid w:val="00265CA8"/>
    <w:rPr>
      <w:rFonts w:ascii="Times New Roman" w:eastAsia="Times New Roman" w:hAnsi="Times New Roman" w:cs="Times New Roman"/>
      <w:sz w:val="20"/>
      <w:szCs w:val="20"/>
      <w:lang w:eastAsia="da-DK"/>
    </w:rPr>
  </w:style>
  <w:style w:type="character" w:styleId="Fodnotehenvisning">
    <w:name w:val="footnote reference"/>
    <w:basedOn w:val="Standardskrifttypeiafsnit"/>
    <w:uiPriority w:val="99"/>
    <w:semiHidden/>
    <w:unhideWhenUsed/>
    <w:rsid w:val="00265CA8"/>
    <w:rPr>
      <w:vertAlign w:val="superscript"/>
    </w:rPr>
  </w:style>
  <w:style w:type="paragraph" w:styleId="Sidehoved">
    <w:name w:val="header"/>
    <w:basedOn w:val="Normal"/>
    <w:link w:val="SidehovedTegn"/>
    <w:uiPriority w:val="99"/>
    <w:unhideWhenUsed/>
    <w:rsid w:val="00FE2405"/>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FE2405"/>
  </w:style>
  <w:style w:type="paragraph" w:styleId="Sidefod">
    <w:name w:val="footer"/>
    <w:basedOn w:val="Normal"/>
    <w:link w:val="SidefodTegn"/>
    <w:uiPriority w:val="99"/>
    <w:unhideWhenUsed/>
    <w:rsid w:val="00FE2405"/>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FE2405"/>
  </w:style>
  <w:style w:type="character" w:styleId="Ulstomtale">
    <w:name w:val="Unresolved Mention"/>
    <w:basedOn w:val="Standardskrifttypeiafsnit"/>
    <w:uiPriority w:val="99"/>
    <w:semiHidden/>
    <w:unhideWhenUsed/>
    <w:rsid w:val="00B5519F"/>
    <w:rPr>
      <w:color w:val="605E5C"/>
      <w:shd w:val="clear" w:color="auto" w:fill="E1DFDD"/>
    </w:rPr>
  </w:style>
  <w:style w:type="character" w:styleId="BesgtLink">
    <w:name w:val="FollowedHyperlink"/>
    <w:basedOn w:val="Standardskrifttypeiafsnit"/>
    <w:uiPriority w:val="99"/>
    <w:semiHidden/>
    <w:unhideWhenUsed/>
    <w:rsid w:val="00B5697D"/>
    <w:rPr>
      <w:color w:val="954F72" w:themeColor="followedHyperlink"/>
      <w:u w:val="single"/>
    </w:rPr>
  </w:style>
  <w:style w:type="table" w:styleId="Tabel-Gitter">
    <w:name w:val="Table Grid"/>
    <w:basedOn w:val="Tabel-Normal"/>
    <w:uiPriority w:val="59"/>
    <w:rsid w:val="00990FB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Overskrift5Tegn">
    <w:name w:val="Overskrift 5 Tegn"/>
    <w:basedOn w:val="Standardskrifttypeiafsnit"/>
    <w:link w:val="Overskrift5"/>
    <w:uiPriority w:val="9"/>
    <w:semiHidden/>
    <w:rsid w:val="00756158"/>
    <w:rPr>
      <w:caps/>
      <w:color w:val="2F5496" w:themeColor="accent1" w:themeShade="BF"/>
      <w:spacing w:val="10"/>
      <w:sz w:val="20"/>
      <w:szCs w:val="20"/>
    </w:rPr>
  </w:style>
  <w:style w:type="character" w:customStyle="1" w:styleId="Overskrift6Tegn">
    <w:name w:val="Overskrift 6 Tegn"/>
    <w:basedOn w:val="Standardskrifttypeiafsnit"/>
    <w:link w:val="Overskrift6"/>
    <w:uiPriority w:val="9"/>
    <w:semiHidden/>
    <w:rsid w:val="00756158"/>
    <w:rPr>
      <w:caps/>
      <w:color w:val="2F5496" w:themeColor="accent1" w:themeShade="BF"/>
      <w:spacing w:val="10"/>
      <w:sz w:val="20"/>
      <w:szCs w:val="20"/>
    </w:rPr>
  </w:style>
  <w:style w:type="character" w:customStyle="1" w:styleId="Overskrift7Tegn">
    <w:name w:val="Overskrift 7 Tegn"/>
    <w:basedOn w:val="Standardskrifttypeiafsnit"/>
    <w:link w:val="Overskrift7"/>
    <w:uiPriority w:val="9"/>
    <w:semiHidden/>
    <w:rsid w:val="00756158"/>
    <w:rPr>
      <w:caps/>
      <w:color w:val="2F5496" w:themeColor="accent1" w:themeShade="BF"/>
      <w:spacing w:val="10"/>
      <w:sz w:val="20"/>
      <w:szCs w:val="20"/>
    </w:rPr>
  </w:style>
  <w:style w:type="character" w:customStyle="1" w:styleId="Overskrift8Tegn">
    <w:name w:val="Overskrift 8 Tegn"/>
    <w:basedOn w:val="Standardskrifttypeiafsnit"/>
    <w:link w:val="Overskrift8"/>
    <w:uiPriority w:val="9"/>
    <w:semiHidden/>
    <w:rsid w:val="00756158"/>
    <w:rPr>
      <w:caps/>
      <w:spacing w:val="10"/>
      <w:sz w:val="18"/>
      <w:szCs w:val="18"/>
    </w:rPr>
  </w:style>
  <w:style w:type="character" w:customStyle="1" w:styleId="Overskrift9Tegn">
    <w:name w:val="Overskrift 9 Tegn"/>
    <w:basedOn w:val="Standardskrifttypeiafsnit"/>
    <w:link w:val="Overskrift9"/>
    <w:uiPriority w:val="9"/>
    <w:semiHidden/>
    <w:rsid w:val="00756158"/>
    <w:rPr>
      <w:i/>
      <w:caps/>
      <w:spacing w:val="10"/>
      <w:sz w:val="18"/>
      <w:szCs w:val="18"/>
    </w:rPr>
  </w:style>
  <w:style w:type="paragraph" w:styleId="Billedtekst">
    <w:name w:val="caption"/>
    <w:basedOn w:val="Normal"/>
    <w:next w:val="Normal"/>
    <w:uiPriority w:val="35"/>
    <w:semiHidden/>
    <w:unhideWhenUsed/>
    <w:qFormat/>
    <w:rsid w:val="00756158"/>
    <w:rPr>
      <w:b/>
      <w:bCs/>
      <w:color w:val="2F5496" w:themeColor="accent1" w:themeShade="BF"/>
      <w:sz w:val="16"/>
      <w:szCs w:val="16"/>
    </w:rPr>
  </w:style>
  <w:style w:type="paragraph" w:styleId="Titel">
    <w:name w:val="Title"/>
    <w:basedOn w:val="Normal"/>
    <w:next w:val="Normal"/>
    <w:link w:val="TitelTegn"/>
    <w:uiPriority w:val="10"/>
    <w:qFormat/>
    <w:rsid w:val="00756158"/>
    <w:pPr>
      <w:spacing w:before="720"/>
    </w:pPr>
    <w:rPr>
      <w:caps/>
      <w:color w:val="4472C4" w:themeColor="accent1"/>
      <w:spacing w:val="10"/>
      <w:kern w:val="28"/>
      <w:sz w:val="52"/>
      <w:szCs w:val="52"/>
    </w:rPr>
  </w:style>
  <w:style w:type="character" w:customStyle="1" w:styleId="TitelTegn">
    <w:name w:val="Titel Tegn"/>
    <w:basedOn w:val="Standardskrifttypeiafsnit"/>
    <w:link w:val="Titel"/>
    <w:uiPriority w:val="10"/>
    <w:rsid w:val="00756158"/>
    <w:rPr>
      <w:caps/>
      <w:color w:val="4472C4" w:themeColor="accent1"/>
      <w:spacing w:val="10"/>
      <w:kern w:val="28"/>
      <w:sz w:val="52"/>
      <w:szCs w:val="52"/>
    </w:rPr>
  </w:style>
  <w:style w:type="paragraph" w:styleId="Undertitel">
    <w:name w:val="Subtitle"/>
    <w:basedOn w:val="Normal"/>
    <w:next w:val="Normal"/>
    <w:link w:val="UndertitelTegn"/>
    <w:uiPriority w:val="11"/>
    <w:qFormat/>
    <w:rsid w:val="00756158"/>
    <w:pPr>
      <w:spacing w:after="1000" w:line="240" w:lineRule="auto"/>
    </w:pPr>
    <w:rPr>
      <w:caps/>
      <w:color w:val="595959" w:themeColor="text1" w:themeTint="A6"/>
      <w:spacing w:val="10"/>
      <w:sz w:val="24"/>
      <w:szCs w:val="24"/>
    </w:rPr>
  </w:style>
  <w:style w:type="character" w:customStyle="1" w:styleId="UndertitelTegn">
    <w:name w:val="Undertitel Tegn"/>
    <w:basedOn w:val="Standardskrifttypeiafsnit"/>
    <w:link w:val="Undertitel"/>
    <w:uiPriority w:val="11"/>
    <w:rsid w:val="00756158"/>
    <w:rPr>
      <w:caps/>
      <w:color w:val="595959" w:themeColor="text1" w:themeTint="A6"/>
      <w:spacing w:val="10"/>
      <w:sz w:val="24"/>
      <w:szCs w:val="24"/>
    </w:rPr>
  </w:style>
  <w:style w:type="character" w:styleId="Fremhv">
    <w:name w:val="Emphasis"/>
    <w:uiPriority w:val="20"/>
    <w:qFormat/>
    <w:rsid w:val="00756158"/>
    <w:rPr>
      <w:caps/>
      <w:color w:val="1F3763" w:themeColor="accent1" w:themeShade="7F"/>
      <w:spacing w:val="5"/>
    </w:rPr>
  </w:style>
  <w:style w:type="paragraph" w:styleId="Ingenafstand">
    <w:name w:val="No Spacing"/>
    <w:basedOn w:val="Normal"/>
    <w:link w:val="IngenafstandTegn"/>
    <w:uiPriority w:val="1"/>
    <w:qFormat/>
    <w:rsid w:val="002502BF"/>
    <w:pPr>
      <w:spacing w:after="0" w:line="240" w:lineRule="auto"/>
    </w:pPr>
  </w:style>
  <w:style w:type="character" w:customStyle="1" w:styleId="IngenafstandTegn">
    <w:name w:val="Ingen afstand Tegn"/>
    <w:basedOn w:val="Standardskrifttypeiafsnit"/>
    <w:link w:val="Ingenafstand"/>
    <w:uiPriority w:val="1"/>
    <w:rsid w:val="00756158"/>
    <w:rPr>
      <w:sz w:val="20"/>
      <w:szCs w:val="20"/>
    </w:rPr>
  </w:style>
  <w:style w:type="paragraph" w:styleId="Citat">
    <w:name w:val="Quote"/>
    <w:basedOn w:val="Normal"/>
    <w:next w:val="Normal"/>
    <w:link w:val="CitatTegn"/>
    <w:uiPriority w:val="29"/>
    <w:qFormat/>
    <w:rsid w:val="00756158"/>
    <w:rPr>
      <w:i/>
      <w:iCs/>
    </w:rPr>
  </w:style>
  <w:style w:type="character" w:customStyle="1" w:styleId="CitatTegn">
    <w:name w:val="Citat Tegn"/>
    <w:basedOn w:val="Standardskrifttypeiafsnit"/>
    <w:link w:val="Citat"/>
    <w:uiPriority w:val="29"/>
    <w:rsid w:val="00756158"/>
    <w:rPr>
      <w:i/>
      <w:iCs/>
      <w:sz w:val="20"/>
      <w:szCs w:val="20"/>
    </w:rPr>
  </w:style>
  <w:style w:type="paragraph" w:styleId="Strktcitat">
    <w:name w:val="Intense Quote"/>
    <w:basedOn w:val="Normal"/>
    <w:next w:val="Normal"/>
    <w:link w:val="StrktcitatTegn"/>
    <w:uiPriority w:val="30"/>
    <w:qFormat/>
    <w:rsid w:val="00756158"/>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StrktcitatTegn">
    <w:name w:val="Stærkt citat Tegn"/>
    <w:basedOn w:val="Standardskrifttypeiafsnit"/>
    <w:link w:val="Strktcitat"/>
    <w:uiPriority w:val="30"/>
    <w:rsid w:val="00756158"/>
    <w:rPr>
      <w:i/>
      <w:iCs/>
      <w:color w:val="4472C4" w:themeColor="accent1"/>
      <w:sz w:val="20"/>
      <w:szCs w:val="20"/>
    </w:rPr>
  </w:style>
  <w:style w:type="character" w:styleId="Svagfremhvning">
    <w:name w:val="Subtle Emphasis"/>
    <w:uiPriority w:val="19"/>
    <w:qFormat/>
    <w:rsid w:val="00756158"/>
    <w:rPr>
      <w:i/>
      <w:iCs/>
      <w:color w:val="1F3763" w:themeColor="accent1" w:themeShade="7F"/>
    </w:rPr>
  </w:style>
  <w:style w:type="character" w:styleId="Kraftigfremhvning">
    <w:name w:val="Intense Emphasis"/>
    <w:uiPriority w:val="21"/>
    <w:qFormat/>
    <w:rsid w:val="00756158"/>
    <w:rPr>
      <w:b/>
      <w:bCs/>
      <w:caps/>
      <w:color w:val="1F3763" w:themeColor="accent1" w:themeShade="7F"/>
      <w:spacing w:val="10"/>
    </w:rPr>
  </w:style>
  <w:style w:type="character" w:styleId="Svaghenvisning">
    <w:name w:val="Subtle Reference"/>
    <w:uiPriority w:val="31"/>
    <w:qFormat/>
    <w:rsid w:val="00756158"/>
    <w:rPr>
      <w:b/>
      <w:bCs/>
      <w:color w:val="4472C4" w:themeColor="accent1"/>
    </w:rPr>
  </w:style>
  <w:style w:type="character" w:styleId="Kraftighenvisning">
    <w:name w:val="Intense Reference"/>
    <w:uiPriority w:val="32"/>
    <w:qFormat/>
    <w:rsid w:val="00756158"/>
    <w:rPr>
      <w:b/>
      <w:bCs/>
      <w:i/>
      <w:iCs/>
      <w:caps/>
      <w:color w:val="4472C4" w:themeColor="accent1"/>
    </w:rPr>
  </w:style>
  <w:style w:type="character" w:styleId="Bogenstitel">
    <w:name w:val="Book Title"/>
    <w:uiPriority w:val="33"/>
    <w:qFormat/>
    <w:rsid w:val="00756158"/>
    <w:rPr>
      <w:b/>
      <w:bCs/>
      <w:i/>
      <w:iCs/>
      <w:spacing w:val="9"/>
    </w:rPr>
  </w:style>
  <w:style w:type="paragraph" w:styleId="Overskrift">
    <w:name w:val="TOC Heading"/>
    <w:basedOn w:val="Overskrift1"/>
    <w:next w:val="Normal"/>
    <w:uiPriority w:val="39"/>
    <w:semiHidden/>
    <w:unhideWhenUsed/>
    <w:qFormat/>
    <w:rsid w:val="002502BF"/>
    <w:pPr>
      <w:outlineLvl w:val="9"/>
    </w:pPr>
    <w:rPr>
      <w:b w:val="0"/>
      <w:bCs w:val="0"/>
      <w:cap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999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migw.govcloud.dk/v1/forecastdata/api" TargetMode="External"/><Relationship Id="rId18" Type="http://schemas.openxmlformats.org/officeDocument/2006/relationships/hyperlink" Target="https://via.ritzau.dk/pressemeddelelse/cowi-designer-havneindlob-med-data-fra-dmi-som-solid-bund?publisherId=13559149&amp;releaseId=13624252" TargetMode="External"/><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vejr.eu/pages/api-documentatio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nfluence.govcloud.dk/pages/viewpage.action?pageId=26476616"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ec.europa.eu/" TargetMode="External"/><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dst.dk/da/Statistik/nyheder-analyser-publ/nyt/NytHtml?cid=39975" TargetMode="External"/><Relationship Id="rId31" Type="http://schemas.openxmlformats.org/officeDocument/2006/relationships/image" Target="media/image17.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hyperlink" Target="https://dmiapi.govcloud.dk/" TargetMode="External"/><Relationship Id="rId14" Type="http://schemas.openxmlformats.org/officeDocument/2006/relationships/hyperlink" Target="https://dmigw.govcloud.dk/v1/forecastdata/collections/dkss_lb?api-key=e769a716-508c-4704-9fe1-9fd25f9f42c3"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footer" Target="footer1.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https://ec.europa.eu/eurostat/databrowser/view/NAMA_10_FCS__custom_3451916/default/table?lang=en" TargetMode="External"/><Relationship Id="rId2" Type="http://schemas.openxmlformats.org/officeDocument/2006/relationships/hyperlink" Target="https://www.dmi.dk/nyheder/2021/frie-data-cowi/" TargetMode="External"/><Relationship Id="rId1" Type="http://schemas.openxmlformats.org/officeDocument/2006/relationships/hyperlink" Target="https://github.com/angelinkatula/Preprocessing-forecast-data-from-D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74455-1407-6045-AB77-4ADE100C2CF0}">
  <ds:schemaRefs>
    <ds:schemaRef ds:uri="http://schemas.openxmlformats.org/officeDocument/2006/bibliography"/>
  </ds:schemaRefs>
</ds:datastoreItem>
</file>

<file path=docMetadata/LabelInfo.xml><?xml version="1.0" encoding="utf-8"?>
<clbl:labelList xmlns:clbl="http://schemas.microsoft.com/office/2020/mipLabelMetadata">
  <clbl:label id="{1b29427a-4ed3-4f0e-a3ff-ced1342f64ac}" enabled="0" method="" siteId="{1b29427a-4ed3-4f0e-a3ff-ced1342f64ac}" removed="1"/>
</clbl:labelList>
</file>

<file path=docProps/app.xml><?xml version="1.0" encoding="utf-8"?>
<Properties xmlns="http://schemas.openxmlformats.org/officeDocument/2006/extended-properties" xmlns:vt="http://schemas.openxmlformats.org/officeDocument/2006/docPropsVTypes">
  <Template>Normal</Template>
  <TotalTime>60</TotalTime>
  <Pages>21</Pages>
  <Words>2723</Words>
  <Characters>16616</Characters>
  <Application>Microsoft Office Word</Application>
  <DocSecurity>0</DocSecurity>
  <Lines>138</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19301</CharactersWithSpaces>
  <SharedDoc>false</SharedDoc>
  <HLinks>
    <vt:vector size="66" baseType="variant">
      <vt:variant>
        <vt:i4>5111829</vt:i4>
      </vt:variant>
      <vt:variant>
        <vt:i4>21</vt:i4>
      </vt:variant>
      <vt:variant>
        <vt:i4>0</vt:i4>
      </vt:variant>
      <vt:variant>
        <vt:i4>5</vt:i4>
      </vt:variant>
      <vt:variant>
        <vt:lpwstr>https://ec.europa.eu/</vt:lpwstr>
      </vt:variant>
      <vt:variant>
        <vt:lpwstr/>
      </vt:variant>
      <vt:variant>
        <vt:i4>2424883</vt:i4>
      </vt:variant>
      <vt:variant>
        <vt:i4>18</vt:i4>
      </vt:variant>
      <vt:variant>
        <vt:i4>0</vt:i4>
      </vt:variant>
      <vt:variant>
        <vt:i4>5</vt:i4>
      </vt:variant>
      <vt:variant>
        <vt:lpwstr>https://www.dst.dk/da/Statistik/nyheder-analyser-publ/nyt/NytHtml?cid=39975</vt:lpwstr>
      </vt:variant>
      <vt:variant>
        <vt:lpwstr/>
      </vt:variant>
      <vt:variant>
        <vt:i4>1441793</vt:i4>
      </vt:variant>
      <vt:variant>
        <vt:i4>15</vt:i4>
      </vt:variant>
      <vt:variant>
        <vt:i4>0</vt:i4>
      </vt:variant>
      <vt:variant>
        <vt:i4>5</vt:i4>
      </vt:variant>
      <vt:variant>
        <vt:lpwstr>https://via.ritzau.dk/pressemeddelelse/cowi-designer-havneindlob-med-data-fra-dmi-som-solid-bund?publisherId=13559149&amp;releaseId=13624252</vt:lpwstr>
      </vt:variant>
      <vt:variant>
        <vt:lpwstr/>
      </vt:variant>
      <vt:variant>
        <vt:i4>2752615</vt:i4>
      </vt:variant>
      <vt:variant>
        <vt:i4>12</vt:i4>
      </vt:variant>
      <vt:variant>
        <vt:i4>0</vt:i4>
      </vt:variant>
      <vt:variant>
        <vt:i4>5</vt:i4>
      </vt:variant>
      <vt:variant>
        <vt:lpwstr>https://vejr.eu/pages/api-documentation</vt:lpwstr>
      </vt:variant>
      <vt:variant>
        <vt:lpwstr/>
      </vt:variant>
      <vt:variant>
        <vt:i4>8192006</vt:i4>
      </vt:variant>
      <vt:variant>
        <vt:i4>9</vt:i4>
      </vt:variant>
      <vt:variant>
        <vt:i4>0</vt:i4>
      </vt:variant>
      <vt:variant>
        <vt:i4>5</vt:i4>
      </vt:variant>
      <vt:variant>
        <vt:lpwstr>https://dmigw.govcloud.dk/v1/forecastdata/collections/dkss_lb?api-key=e769a716-508c-4704-9fe1-9fd25f9f42c3</vt:lpwstr>
      </vt:variant>
      <vt:variant>
        <vt:lpwstr/>
      </vt:variant>
      <vt:variant>
        <vt:i4>196688</vt:i4>
      </vt:variant>
      <vt:variant>
        <vt:i4>6</vt:i4>
      </vt:variant>
      <vt:variant>
        <vt:i4>0</vt:i4>
      </vt:variant>
      <vt:variant>
        <vt:i4>5</vt:i4>
      </vt:variant>
      <vt:variant>
        <vt:lpwstr>https://dmigw.govcloud.dk/v1/forecastdata/api</vt:lpwstr>
      </vt:variant>
      <vt:variant>
        <vt:lpwstr/>
      </vt:variant>
      <vt:variant>
        <vt:i4>4390992</vt:i4>
      </vt:variant>
      <vt:variant>
        <vt:i4>3</vt:i4>
      </vt:variant>
      <vt:variant>
        <vt:i4>0</vt:i4>
      </vt:variant>
      <vt:variant>
        <vt:i4>5</vt:i4>
      </vt:variant>
      <vt:variant>
        <vt:lpwstr>https://confluence.govcloud.dk/pages/viewpage.action?pageId=26476616</vt:lpwstr>
      </vt:variant>
      <vt:variant>
        <vt:lpwstr/>
      </vt:variant>
      <vt:variant>
        <vt:i4>5439502</vt:i4>
      </vt:variant>
      <vt:variant>
        <vt:i4>0</vt:i4>
      </vt:variant>
      <vt:variant>
        <vt:i4>0</vt:i4>
      </vt:variant>
      <vt:variant>
        <vt:i4>5</vt:i4>
      </vt:variant>
      <vt:variant>
        <vt:lpwstr>https://dmiapi.govcloud.dk/</vt:lpwstr>
      </vt:variant>
      <vt:variant>
        <vt:lpwstr>!/management/applications/</vt:lpwstr>
      </vt:variant>
      <vt:variant>
        <vt:i4>5701759</vt:i4>
      </vt:variant>
      <vt:variant>
        <vt:i4>6</vt:i4>
      </vt:variant>
      <vt:variant>
        <vt:i4>0</vt:i4>
      </vt:variant>
      <vt:variant>
        <vt:i4>5</vt:i4>
      </vt:variant>
      <vt:variant>
        <vt:lpwstr>https://ec.europa.eu/eurostat/databrowser/view/NAMA_10_FCS__custom_3451916/default/table?lang=en</vt:lpwstr>
      </vt:variant>
      <vt:variant>
        <vt:lpwstr/>
      </vt:variant>
      <vt:variant>
        <vt:i4>7536743</vt:i4>
      </vt:variant>
      <vt:variant>
        <vt:i4>3</vt:i4>
      </vt:variant>
      <vt:variant>
        <vt:i4>0</vt:i4>
      </vt:variant>
      <vt:variant>
        <vt:i4>5</vt:i4>
      </vt:variant>
      <vt:variant>
        <vt:lpwstr>https://www.dmi.dk/nyheder/2021/frie-data-cowi/</vt:lpwstr>
      </vt:variant>
      <vt:variant>
        <vt:lpwstr/>
      </vt:variant>
      <vt:variant>
        <vt:i4>1310743</vt:i4>
      </vt:variant>
      <vt:variant>
        <vt:i4>0</vt:i4>
      </vt:variant>
      <vt:variant>
        <vt:i4>0</vt:i4>
      </vt:variant>
      <vt:variant>
        <vt:i4>5</vt:i4>
      </vt:variant>
      <vt:variant>
        <vt:lpwstr>https://github.com/angelinkatula/Preprocessing-forecast-data-from-DMI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 Arnt Tinglev Olsen</dc:creator>
  <cp:keywords/>
  <dc:description/>
  <cp:lastModifiedBy>Claes von Holten Lindholm</cp:lastModifiedBy>
  <cp:revision>3</cp:revision>
  <dcterms:created xsi:type="dcterms:W3CDTF">2022-10-06T08:19:00Z</dcterms:created>
  <dcterms:modified xsi:type="dcterms:W3CDTF">2022-10-06T09:39:00Z</dcterms:modified>
</cp:coreProperties>
</file>